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10.10.2022 г. №.1624-2022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177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Набор с распылителем ингаляционных растворов, Т-образным коннектором d 22 мм, кислородной трубкой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Аэрозольный комплект с небулайзером, с Т-образным коннектором, с кислородным шлангом для дыхательного контура c диаметром 22 мм. Описание и состав: высококачественный (при потоке газовой смеси 8 л/мин должен доставит не менее 2 мл раствора за 10 мин., и диаметр 76% частиц раствора составит менее 5 микрон, с целью обеспечения трахеобронхиального осаждения) распылитель для трахеобронхиальной доставки лекарственных препаратов со стандартным плоским основанием, обеспечивающим устойчивость при заполнении; распылитель оснащен: 22 мм охватывающим фитингом для присоединения к стандартным аэрозольным маскам, 6-мм вентилем для подключения к кислородному шлангу; распылитель работает как в вертикальном, так и в горизонтальном положении, что дает возможность применять его в составе дыхательного контура; распылитель оснащен емкостью объемом 5 мл для предотвращения выливания раствора; распылитель соответствует требованиям, предъявляемым к конусным соединениям стандартов BS EN-1281-1 и международным стандартом 5356.1, что исключает риск случайного разъединения в составе дыхательного конутра ; кислородная прозрачная продольноармированная  трубка со стандартным коннектором для соединения с небулайзером  длиной 1,8 м, стойкая к перегибанию; тройник прозрачный  c коннекцией  22М-22F-22M. Материал: полипропилен, полиэтилен, эластомер. Не содержит латекса, клинически чисто, в индивидуальной упаковке, однократного применения. Срок годности не менее 5 лет.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20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Набор с распылителем ингаляционных растворов с встроенным цельнолитым мундштуком и кислородной трубкой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Набор для взрослых пациентов с распылителем ингаляционных растворов со стандартным основанием, с цельнолитым мундштуком и кислородной трубкой. Описание и состав: высокоэффективный  распылитель трахеобронхиального осаждения с гладкой резьбой завинчивающейся крышки, с емкостью объемом 5 мл, предотвращающей выливание раствора, 22-мм фитингом для присоединения к аэрозольной маске, с 6-миллиметровым вентилем для подключения к кислородному  шлангу, конструкция распылителя позволяет работать в вертикальном и горизонтальном положении; цельнолитой мундштук с  коннекцией 22М-22М; кислородная продольноармированная трубка, стойкая к перегибанию  длиной 1,8м с силиконизированными коннекторами переменного диаметра ( максимум 6мм) с ограничителями. Материал: полиэтилен, полипропилен, эластомер. Клинически чистый, не содержит латекса, в индивидуальной упаковке, однократного применения. Срок годности: не менее 5 лет от даты производства.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4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Небулайзер 20 мл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Оптимальный размер частиц (2-5 мкм). Порт для аэрозольной маски или загубника. Съемная крышка с защитой от протекания препарата. Стерильный. Одноразовый. Изготовлен из прозрачного полипропилена.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дней.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12.10.2022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