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D2FB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D2FB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5D1A3D" w:rsidP="00BD2FB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BD2FB0" w:rsidP="00FC112E">
            <w:pPr>
              <w:ind w:left="157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Пластина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блокируемая 2.4 проксимальная лучевая, правая, для головки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лувевой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кости,3+5 отверстий, титан</w:t>
            </w:r>
            <w:r w:rsidR="00FC112E">
              <w:rPr>
                <w:rFonts w:ascii="Times New Roman" w:hAnsi="Times New Roman" w:cs="Times New Roman"/>
                <w:sz w:val="22"/>
              </w:rPr>
              <w:t xml:space="preserve"> и</w:t>
            </w:r>
            <w:r w:rsidR="00FC112E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BD2FB0" w:rsidP="00BD2FB0">
            <w:pPr>
              <w:ind w:left="1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2,4</w:t>
            </w:r>
            <w:r w:rsidR="00FC112E">
              <w:rPr>
                <w:rFonts w:ascii="Times New Roman" w:hAnsi="Times New Roman" w:cs="Times New Roman"/>
                <w:sz w:val="22"/>
              </w:rPr>
              <w:t xml:space="preserve"> блокированный винт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Stardrive</w:t>
            </w:r>
            <w:proofErr w:type="spellEnd"/>
            <w:r w:rsidR="00FC112E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FC112E"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 w:rsidR="00FC112E">
              <w:rPr>
                <w:rFonts w:ascii="Times New Roman" w:hAnsi="Times New Roman" w:cs="Times New Roman"/>
                <w:sz w:val="22"/>
              </w:rPr>
              <w:t xml:space="preserve">, длина 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="00FC112E">
              <w:rPr>
                <w:rFonts w:ascii="Times New Roman" w:hAnsi="Times New Roman" w:cs="Times New Roman"/>
                <w:sz w:val="22"/>
              </w:rPr>
              <w:t xml:space="preserve"> мм, </w:t>
            </w:r>
            <w:r>
              <w:rPr>
                <w:rFonts w:ascii="Times New Roman" w:hAnsi="Times New Roman" w:cs="Times New Roman"/>
                <w:sz w:val="22"/>
              </w:rPr>
              <w:t xml:space="preserve">сплав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BD2FB0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BD2FB0" w:rsidP="00BD2FB0">
            <w:pPr>
              <w:ind w:left="1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2,4 </w:t>
            </w:r>
            <w:r>
              <w:rPr>
                <w:rFonts w:ascii="Times New Roman" w:hAnsi="Times New Roman" w:cs="Times New Roman"/>
                <w:sz w:val="22"/>
              </w:rPr>
              <w:t>кортикальный</w:t>
            </w:r>
            <w:r>
              <w:rPr>
                <w:rFonts w:ascii="Times New Roman" w:hAnsi="Times New Roman" w:cs="Times New Roman"/>
                <w:sz w:val="22"/>
              </w:rPr>
              <w:t xml:space="preserve"> винт,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длина 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мм, сплав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2"/>
              </w:rPr>
              <w:t xml:space="preserve"> и</w:t>
            </w:r>
            <w:r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BD2FB0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03CF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C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088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169E7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2FB0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112E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03535-D48A-4BC9-95F7-7BBAEBCE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2020-02-27T09:26:00Z</dcterms:created>
  <dcterms:modified xsi:type="dcterms:W3CDTF">2020-02-27T09:29:00Z</dcterms:modified>
</cp:coreProperties>
</file>