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F5C7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 w:rsidRPr="00547E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Pr="00547E7E" w:rsidRDefault="00547E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47E7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4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47E7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4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7E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F5C7D" w:rsidRPr="00547E7E" w:rsidRDefault="00FF5C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Pr="00547E7E" w:rsidRDefault="00FF5C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Pr="00547E7E" w:rsidRDefault="00FF5C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Pr="00547E7E" w:rsidRDefault="00FF5C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Pr="00547E7E" w:rsidRDefault="00FF5C7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Pr="00547E7E" w:rsidRDefault="00FF5C7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Pr="00547E7E" w:rsidRDefault="00FF5C7D">
            <w:pPr>
              <w:rPr>
                <w:szCs w:val="16"/>
                <w:lang w:val="en-US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 w:rsidP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№.1608-2022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5C7D" w:rsidRDefault="0054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5C7D" w:rsidRDefault="00547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дистанционного контроля ПДК-02 (ВС)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дистанционного контроля обеспечивает: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индикацию состояния сопротивления изоляции: «НОРМА» – при R более 50 кОм, «ПРОБОЙ» – при R менее 50 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индикацию превышения допустимой температуры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индикацию превышения допустимого тока нагрузки;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дистанционной проверки системы контроля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подачу звуковой сигнализации в случае выхода любого из контролируемых параметров за пределы нормы;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напряжение питания и индикации </w:t>
            </w:r>
            <w:r>
              <w:rPr>
                <w:rFonts w:ascii="Times New Roman" w:hAnsi="Times New Roman"/>
                <w:sz w:val="24"/>
                <w:szCs w:val="24"/>
              </w:rPr>
              <w:t>не более 24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 54 позволяет обрабатывать ПДК-02 санитарными антисептическими растворами по мере необходимости.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трансформатор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разделительный трансформатор Номинальная мощность,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(ток фазы, А) 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(Р ном, ВА) 4400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мощность,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нагрузки (I ном, А)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Схемное исполнение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 входного автоматического выключателя 1QF 2р С25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 выходного автоматического выключателя </w:t>
            </w:r>
            <w:r>
              <w:rPr>
                <w:rFonts w:ascii="Times New Roman" w:hAnsi="Times New Roman"/>
                <w:sz w:val="24"/>
                <w:szCs w:val="24"/>
              </w:rPr>
              <w:t>2QF 2р С25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Проверочное напряжение между первичной, вторичной обмотками и корпусом (50 Гц) 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изоляции 50 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срабатывания системы контроля изоляции 1 - 3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Наработка на отказ, не менее 10 000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системы дистанционного к</w:t>
            </w:r>
            <w:r>
              <w:rPr>
                <w:rFonts w:ascii="Times New Roman" w:hAnsi="Times New Roman"/>
                <w:sz w:val="24"/>
                <w:szCs w:val="24"/>
              </w:rPr>
              <w:t>онтроля =12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Габаритные размеры, мм 285х940х345 напольный                                                                                            Гарантия,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трансформатор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"Медицинский разделительный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трансформатор Номинальная мощность,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(ток фазы, А) 7,0 (32)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(Р ном, ВА) 7000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мощность,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фаз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Сопротивление изоляции, не менее, МОм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КПД, % 0,97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нагрузки (I ном, А)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</w:t>
            </w:r>
            <w:r>
              <w:rPr>
                <w:rFonts w:ascii="Times New Roman" w:hAnsi="Times New Roman"/>
                <w:sz w:val="24"/>
                <w:szCs w:val="24"/>
              </w:rPr>
              <w:t>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Схемное исполнение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 входного автоматического выключателя 1QF 2р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 выходного автоматического выключателя 2QF 2р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Проверочное напряжение между первичной, вторичной обмотками и корпусом (50 Гц) 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изоляции 50 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ремя срабатывания системы контроля изоляции 1 - 3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Наработка на отказ, не менее 10 000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системы дистанционного контроля =12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105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размеры, мм 285х940х345 напольный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"Медицинский разделительный трансформатор Номинальная мощность,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(ток фазы, А) 10,5 (48)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(Р ном, ВА) 10500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мощность,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фаз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Сопротивление изоляции, не менее, МОм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КПД, % 0,97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</w:t>
            </w:r>
            <w:r>
              <w:rPr>
                <w:rFonts w:ascii="Times New Roman" w:hAnsi="Times New Roman"/>
                <w:sz w:val="24"/>
                <w:szCs w:val="24"/>
              </w:rPr>
              <w:t>й ток нагрузки (I ном, А) 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Схемное исполнение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 входного автоматического выключателя 1QF 2р C63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 выходного автоматического выключателя 2QF 2р C63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Проверочное напряжение между первичной, вторичной обмотками и корпусом (5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Гц) 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изоляции 50 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срабатывания системы контроля изоляции 1 - 3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Наработка на отказ, не менее 10 000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системы дистанционного контроля =12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размеры, мм 285х940х345 напольный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-10 000 М IP20, ТРО-7 000 М IP20, ТРО-4 000 М IP20"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-10 000 М IP20, ТРО-7 000 М IP20, ТРО-4 000 М IP20"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 управления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 М IP20, ТРО-7 000 М IP20, ТРО-4 000 М IP20"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Таймер РЭВ-302 многофункциональный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Таймер РЭВ-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302 ,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сети переменного тока 100-300 В, частота питающей сети 50/60 Гц, номинальный ток 16 А, наличие внутреннего предохранителя, ЖК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графический дисплей, USB выход для подключению к ПК.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Контактор модульный. Один производитель, одна серия. Ширина для контакторов с двумя группами-не более 18 мм, с четырьмя-не более 36 мм. Крепление на DIN-рейку. Универсальная </w:t>
            </w:r>
            <w:r>
              <w:rPr>
                <w:rFonts w:ascii="Times New Roman" w:hAnsi="Times New Roman"/>
                <w:sz w:val="24"/>
                <w:szCs w:val="24"/>
              </w:rPr>
              <w:t>катушка 230 В AC/DC. Электрическая коммутационная способность - не менее 150 000 циклов (АС-1). Потребляемая мощность при удержании-не более 2,5 ВА (16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А), 4 ВА (25А). Максимальная частота коммутации-не менее 300 циклов/час при 50 °C (АС-1).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ульсное выдерживаемое напряжение-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подключения дополнительных контактов, наличие дополнительных контактов в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Контактор модульный. Один производитель, одна серия. Ширина для контакторов с </w:t>
            </w:r>
            <w:r>
              <w:rPr>
                <w:rFonts w:ascii="Times New Roman" w:hAnsi="Times New Roman"/>
                <w:sz w:val="24"/>
                <w:szCs w:val="24"/>
              </w:rPr>
              <w:t>двумя группами-не более 18 мм, с четырьмя-не более 36 мм. Крепление на DIN-рейку. Универсальная катушка 230 В AC/DC. Электрическая коммутационная способность - не менее 150 000 циклов (АС-1). Потребляемая мощность при удержании-не более 2,5 ВА (16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ВА (25А). Максимальная частота коммутации-не менее 300 циклов/час при 50 °C (АС-1).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выдерживаемое напряжение-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подключения дополнительных контактов, наличие дополнительных контактов в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Контактор модульный. Один производитель, одна серия. Ширина для контакторов с двумя группами-не более 18 мм, с четырьмя-не более 36 мм. Крепление на DIN-рейку. Универсальная катушка 230 В AC/DC. Электрическая коммутационная способность - не </w:t>
            </w:r>
            <w:r>
              <w:rPr>
                <w:rFonts w:ascii="Times New Roman" w:hAnsi="Times New Roman"/>
                <w:sz w:val="24"/>
                <w:szCs w:val="24"/>
              </w:rPr>
              <w:t>менее 150 000 циклов (АС-1). Потребляемая мощность при удержании-не более 2,5 ВА (16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А), 4 ВА (25А). Максимальная частота коммутации-не менее 300 циклов/час при 50 °C (АС-1).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выдерживаемое напряжение-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подклю</w:t>
            </w:r>
            <w:r>
              <w:rPr>
                <w:rFonts w:ascii="Times New Roman" w:hAnsi="Times New Roman"/>
                <w:sz w:val="24"/>
                <w:szCs w:val="24"/>
              </w:rPr>
              <w:t>чения дополнительных контактов, наличие дополнительных контактов в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Контактор модульный. Один производитель, одна серия. Ширина для контакторов с двумя группами-не более 18 мм, с четырьмя-не более 36 мм. Крепление </w:t>
            </w:r>
            <w:r>
              <w:rPr>
                <w:rFonts w:ascii="Times New Roman" w:hAnsi="Times New Roman"/>
                <w:sz w:val="24"/>
                <w:szCs w:val="24"/>
              </w:rPr>
              <w:t>на DIN-рейку. Универсальная катушка 230 В AC/DC. Электрическая коммутационная способность - не менее 150 000 циклов (АС-1). Потребляемая мощность при удержании-не более 2,5 ВА (16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4 ВА (25А). Максимальная частота коммутации-не менее 300 циклов/час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50 °C (АС-1).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выдерживаемое напряжение-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подключения дополнительных контактов, наличие дополнительных контактов в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Контактор модульный. Один производитель, одна серия.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Ширина для контакторов с двумя группами-не более 18 мм, с четырьмя-не более 36 мм. Крепление на DIN-рейку. Универсальная катушка 230 В AC/DC. Электрическая коммутационная способность - не менее 150 000 циклов (АС-1). Потребляемая мощность при удержании-не </w:t>
            </w:r>
            <w:r>
              <w:rPr>
                <w:rFonts w:ascii="Times New Roman" w:hAnsi="Times New Roman"/>
                <w:sz w:val="24"/>
                <w:szCs w:val="24"/>
              </w:rPr>
              <w:t>более 2,5 ВА (16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А), 4 ВА (25А). Максимальная частота коммутации-не менее 300 циклов/час при 50 °C (АС-1).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выдерживаемое напряжение-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подключения дополнительных контактов, наличие дополнительных контактов в с</w:t>
            </w:r>
            <w:r>
              <w:rPr>
                <w:rFonts w:ascii="Times New Roman" w:hAnsi="Times New Roman"/>
                <w:sz w:val="24"/>
                <w:szCs w:val="24"/>
              </w:rPr>
              <w:t>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28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35012 50А 230B/АС3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питания цепи управ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 50 Гц: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В: 50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цепей: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 замкнутых-НЗ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 разомкнутых-НО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переменного 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230; 400;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напряжение: 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тепловой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приС-1:   80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AC-3 230 В:  15.0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AC-3 400 В:  22.0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AC-3 660 В:  33.0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кратковременная нагрузка:  900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ток короткого замыкания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3000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63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АС-3: 3,7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АС-1: 9,6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Момент затяжки: 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срабатыв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0,8...1,1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Гибкий кабель без наконечника2: 10...25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отпускании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0,3...0,6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абатывания при замыкании:   20...26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Жесткий кабель без наконечника2:    16...35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размыкании:  8...12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АС-1:   1,3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АС-3:   1,0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АС-4:   1,0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износоустойчивость: 10.0 млн ком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дополнительных контактов: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Монтажная панель/плата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-25...+50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</w:t>
            </w:r>
            <w:r>
              <w:rPr>
                <w:rFonts w:ascii="Times New Roman" w:hAnsi="Times New Roman"/>
                <w:sz w:val="24"/>
                <w:szCs w:val="24"/>
              </w:rPr>
              <w:t>ина: 75.0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128.0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   1,4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AC: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DC:  440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Ток термической стойкости In: 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24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10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Макс кратковременная нагрузка:   100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Сопротивление изоляции:  &gt; 10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ок службы, Лет:  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28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23210 32 А 230B/АС3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питания цепи управ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 50 Гц: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В: 32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цепей: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 разомкнутых-НО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переменного 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230; 400;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напряжение: 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тепловой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приС-1:   50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AC-3 230 В:  7.5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AC-3 400 В:  15.0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AC-3 660 В:  18.5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кратковременная нагрузка:  576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ток короткого замыкания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3000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50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АС-3: 2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АС-1: 5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Момент затяжки: 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срабатыв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0,8...1,1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Гибкий кабель без наконечника2: 2,5...6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отпускании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0,3...0,6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срабат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ывания при замыкании:   15...24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Жесткий кабель без наконечника2:    4...10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размыкании:  5...19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АС-1:   1,3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АС-3:   1,0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АС-4:   0,15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износоустойчивость: 10.0 млн ком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дополнительных контактов: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Монтажная панель/плата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-25...+50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56.0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84.0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   0,55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AC: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DC:  440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Ток термической стойкости In: 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24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10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Макс кратковременная нагрузка:   100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Сопротивление изоляции:  &gt; 10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</w:t>
            </w:r>
            <w:r>
              <w:rPr>
                <w:rFonts w:ascii="Times New Roman" w:hAnsi="Times New Roman"/>
                <w:sz w:val="24"/>
                <w:szCs w:val="24"/>
              </w:rPr>
              <w:t>лужбы, Лет:  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малогабаритный 25А катушка управления 230В АС 1НО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Контактор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  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Род тока катушки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НО контактов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Нереверсивное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электродвигателя, КВт  12.5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84.0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56.0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93.0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50030.4.1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3.5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</w:t>
            </w:r>
            <w:r>
              <w:rPr>
                <w:rFonts w:ascii="Times New Roman" w:hAnsi="Times New Roman"/>
                <w:sz w:val="24"/>
                <w:szCs w:val="24"/>
              </w:rPr>
              <w:t>х температур от -25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  Винт/Защелка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Винтовое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Контакторы малогабаритные КМИ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3 (А) при 400 В 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силовой цепи    Винтовое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   Крепление на вертикальной плоскости выводами включающей катушки вверх как при помощи винтов, так и защелкиванием на монтажную рейку.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Допускается отклонение от вертикального положения до 30 ° в горизонтальной плоскост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малогабаритный 18А катушка управления 230В АС 1НО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Контактор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  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катушки управления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НО контактов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Нереверсивное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75.0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Ширина,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85.0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50030.4.1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3.0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-25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  Винт/Защелка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Винтовое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Контакторы ма</w:t>
            </w:r>
            <w:r>
              <w:rPr>
                <w:rFonts w:ascii="Times New Roman" w:hAnsi="Times New Roman"/>
                <w:sz w:val="24"/>
                <w:szCs w:val="24"/>
              </w:rPr>
              <w:t>логабаритные КМИ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3 (А) при 400 В 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силовой цепи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Дополнительная информация   Крепление на вертикальной плоскости выводами включающей катушки вверх </w:t>
            </w:r>
            <w:r>
              <w:rPr>
                <w:rFonts w:ascii="Times New Roman" w:hAnsi="Times New Roman"/>
                <w:sz w:val="24"/>
                <w:szCs w:val="24"/>
              </w:rPr>
              <w:t>как при помощи винтов, так и защелкиванием на монтажную рейку.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Допускается отклонение от вертикального положения до 30 ° в горизонтальной плоскости.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27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11210 12 А 230B/АС3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питания цепи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 50 Гц: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В: 12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цепей: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 разомкнутых-НО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переменного 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230; 400;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/>
                <w:sz w:val="24"/>
                <w:szCs w:val="24"/>
              </w:rPr>
              <w:t>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напряжение: 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тепловой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приС-1:   25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AC-3 230 В:  3.0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AC-3 400 В:  5.5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AC-3 660 В:  7.5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кратковременная нагрузка:  216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Условный ток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ороткого замыкания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20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АС-3: 0,36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АС-1: 1,56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Момент затяжки: 1,2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срабатыв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0,8...1,1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Гибкий кабель без нак</w:t>
            </w:r>
            <w:r>
              <w:rPr>
                <w:rFonts w:ascii="Times New Roman" w:hAnsi="Times New Roman"/>
                <w:sz w:val="24"/>
                <w:szCs w:val="24"/>
              </w:rPr>
              <w:t>онечника2: 1,0...2,5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отпускании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0,3...0,6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замыкании:   12...22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Жесткий кабель без наконечника2:    1,5...4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размыкании:  4...19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1,3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АС-3:   1,5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АС-4:   0,2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износоустойчивость: 15.0 млн ком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дополнительных контактов: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При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винтов,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-25...+50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45.0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75.0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   0,35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AC: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DC:  440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Ток термической стойкости In: 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24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10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Макс кратковре</w:t>
            </w:r>
            <w:r>
              <w:rPr>
                <w:rFonts w:ascii="Times New Roman" w:hAnsi="Times New Roman"/>
                <w:sz w:val="24"/>
                <w:szCs w:val="24"/>
              </w:rPr>
              <w:t>менная нагрузка:   100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Сопротивление изоляции:  &gt; 10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Лет:  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малогабаритный 9А катушка управления 230В АС 1НО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Контактор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  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катушки управления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НО контактов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НО контактов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Нереверсивное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75.0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45.0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80.0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500</w:t>
            </w:r>
            <w:r>
              <w:rPr>
                <w:rFonts w:ascii="Times New Roman" w:hAnsi="Times New Roman"/>
                <w:sz w:val="24"/>
                <w:szCs w:val="24"/>
              </w:rPr>
              <w:t>30.4.1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3.0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-25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  Винт/Защелка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Винтовое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Контакторы малогабаритные КМИ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3 (А) при 400 В 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п подключения силовой цепи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   Крепление на вертикальной плоскости выводами включающей катушки вверх как при помощи винтов, так и защелкиванием на монтажную рейку.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Допускается отклонение от вертикального полож</w:t>
            </w:r>
            <w:r>
              <w:rPr>
                <w:rFonts w:ascii="Times New Roman" w:hAnsi="Times New Roman"/>
                <w:sz w:val="24"/>
                <w:szCs w:val="24"/>
              </w:rPr>
              <w:t>ения до 30 ° в горизонтальной плоскости.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модульный с ручным упр. КМ25-40МР AC KARAT IEK (MKK22-25-40)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Контакторы в модульном исполнении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MKK22-25-40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MKK22-25-40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 модульный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катушки управления: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Количество силовых НО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Pr="00547E7E" w:rsidRDefault="00547E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модульный с ручным упр. КМ</w:t>
            </w:r>
            <w:r w:rsidRPr="00547E7E">
              <w:rPr>
                <w:rFonts w:ascii="Times New Roman" w:hAnsi="Times New Roman"/>
                <w:sz w:val="24"/>
                <w:szCs w:val="24"/>
                <w:lang w:val="en-US"/>
              </w:rPr>
              <w:t>40-20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54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 KARAT IEK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модульном исполнении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MKK12-40-20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 модульный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катушки управления: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</w:t>
            </w:r>
            <w:r>
              <w:rPr>
                <w:rFonts w:ascii="Times New Roman" w:hAnsi="Times New Roman"/>
                <w:sz w:val="24"/>
                <w:szCs w:val="24"/>
              </w:rPr>
              <w:t>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электромеханическое E290-16-10/230 (E290-16-10/230)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Функционал. назначение/применение   Электронное импульсное реле с центральным управлением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Управляющее напряжение 1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управляющего напряжения 1   AC (перемен.)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нормально открытых контактов (НО)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нормально закрытых контак</w:t>
            </w:r>
            <w:r>
              <w:rPr>
                <w:rFonts w:ascii="Times New Roman" w:hAnsi="Times New Roman"/>
                <w:sz w:val="24"/>
                <w:szCs w:val="24"/>
              </w:rPr>
              <w:t>тов (НЗ)   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переключающих контактов 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Модульная ширина (общ. кол-во модульных расстояний)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коммутируем. ток 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 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установочная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встраив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68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управляющего напряжения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Управляющее напряжение 2    110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управляющего напряжения 2   DC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управляющего напряжения 2   -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питающего напряжения    AC (перемен.)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Макс. коммутируем. ток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φ = 0,6  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ручного управления  Да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электромеханическое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Реле электромеханическое импульсное. Модульное исполнение. Один производитель, одна серия. Ширина для контакторов с двумя группами-не более 18 мм, с четырьмя-не более 36 мм. Крепление на DIN-рейку. Универсальная </w:t>
            </w:r>
            <w:r>
              <w:rPr>
                <w:rFonts w:ascii="Times New Roman" w:hAnsi="Times New Roman"/>
                <w:sz w:val="24"/>
                <w:szCs w:val="24"/>
              </w:rPr>
              <w:t>катушка 230В АС/110В DC. Потери мощности на более 0,64 Вт. Возможность подключения дополнительных контактов, наличие дополнительных контактов в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электромеханическое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Реле электромеханическое импульсное. Модульное исполнение. </w:t>
            </w:r>
            <w:r>
              <w:rPr>
                <w:rFonts w:ascii="Times New Roman" w:hAnsi="Times New Roman"/>
                <w:sz w:val="24"/>
                <w:szCs w:val="24"/>
              </w:rPr>
              <w:t>Один производитель, одна серия. Ширина для контакторов с двумя группами-не более 18 мм, с четырьмя-не более 36 мм. Крепление на DIN-рейку. Универсальная катушка 230В АС/110В DC. Потери мощности на более 0,64 Вт. Возможность подключения дополнительных конта</w:t>
            </w:r>
            <w:r>
              <w:rPr>
                <w:rFonts w:ascii="Times New Roman" w:hAnsi="Times New Roman"/>
                <w:sz w:val="24"/>
                <w:szCs w:val="24"/>
              </w:rPr>
              <w:t>ктов, наличие дополнительных контактов в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электромеханическое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Реле электромеханическое импульсное. Модульное исполнение. Один производитель, одна серия. Ширина для контакторов с двумя группами-не более 18 мм, с четырьмя-не </w:t>
            </w:r>
            <w:r>
              <w:rPr>
                <w:rFonts w:ascii="Times New Roman" w:hAnsi="Times New Roman"/>
                <w:sz w:val="24"/>
                <w:szCs w:val="24"/>
              </w:rPr>
              <w:t>более 36 мм. Крепление на DIN-рейку. Универсальная катушка 230В АС/110В DC. Потери мощности на более 0,64 Вт. Возможность подключения дополнительных контактов, наличие дополнительных контактов в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силовых контактов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 силовых контактов 2CCA704300R0001 предназначен для установки к импульсным реле E290 на 16 ампер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однополюсный 10A C 4.5кА EASY 9 (EZ9F34110)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Модульного автоматического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выключателя 1п С 10А 4.5кА EASY 9 EZ9F34110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ток - 10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 в числах </w:t>
            </w:r>
            <w:r>
              <w:rPr>
                <w:rFonts w:ascii="Times New Roman" w:hAnsi="Times New Roman"/>
                <w:sz w:val="24"/>
                <w:szCs w:val="24"/>
              </w:rPr>
              <w:t>модульных расстояний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6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однополюсный 20А C ВА47-29 4.5кА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Авт. выкл.ВА47-29 1Р 20А 4,5кА х-ка С ИЭК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рабочих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80А C ВА47-100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Авта.выкл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ВА 47-100 3Р 80А 10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ток: 80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кривая тока: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</w:t>
            </w:r>
            <w:r>
              <w:rPr>
                <w:rFonts w:ascii="Times New Roman" w:hAnsi="Times New Roman"/>
                <w:sz w:val="24"/>
                <w:szCs w:val="24"/>
              </w:rPr>
              <w:t>ая способность по EN 60898: 10 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81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35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 - DC: 60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выдерживаемое напряжение: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токоограничения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на DIN-рейку.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Тепловой, электромагнитный.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 Промышленное и бытовое.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не менее 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автоматический </w:t>
            </w:r>
            <w:r>
              <w:rPr>
                <w:rFonts w:ascii="Times New Roman" w:hAnsi="Times New Roman"/>
                <w:sz w:val="24"/>
                <w:szCs w:val="24"/>
              </w:rPr>
              <w:t>трехполюсный 63A C 4.5кА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серии Easy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-полюсный, номинальный ток 63 А, характеристика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Icn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50A C 4.5кА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серии Easy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-полюсный, номинальный 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А, характеристика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Icn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40A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Модульного автоматического выключателя 3п С 40А 4.5кА EASY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EZ9F34340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- 40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</w:t>
            </w:r>
            <w:r>
              <w:rPr>
                <w:rFonts w:ascii="Times New Roman" w:hAnsi="Times New Roman"/>
                <w:sz w:val="24"/>
                <w:szCs w:val="24"/>
              </w:rPr>
              <w:t>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32A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- 32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Род тока - Переменный ток </w:t>
            </w:r>
            <w:r>
              <w:rPr>
                <w:rFonts w:ascii="Times New Roman" w:hAnsi="Times New Roman"/>
                <w:sz w:val="24"/>
                <w:szCs w:val="24"/>
              </w:rPr>
              <w:t>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автоматический трехполюсный 25A C </w:t>
            </w:r>
            <w:r>
              <w:rPr>
                <w:rFonts w:ascii="Times New Roman" w:hAnsi="Times New Roman"/>
                <w:sz w:val="24"/>
                <w:szCs w:val="24"/>
              </w:rPr>
              <w:t>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- 25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</w:t>
            </w:r>
            <w:r>
              <w:rPr>
                <w:rFonts w:ascii="Times New Roman" w:hAnsi="Times New Roman"/>
                <w:sz w:val="24"/>
                <w:szCs w:val="24"/>
              </w:rPr>
              <w:t>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20A C 4.5кА EASY 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ток - 20 </w:t>
            </w:r>
            <w:r>
              <w:rPr>
                <w:rFonts w:ascii="Times New Roman" w:hAnsi="Times New Roman"/>
                <w:sz w:val="24"/>
                <w:szCs w:val="24"/>
              </w:rPr>
              <w:t>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16A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Модульного автоматического выключателя 3п С 16А 4.5кА EASY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EZ9F34316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</w:t>
            </w:r>
            <w:r>
              <w:rPr>
                <w:rFonts w:ascii="Times New Roman" w:hAnsi="Times New Roman"/>
                <w:sz w:val="24"/>
                <w:szCs w:val="24"/>
              </w:rPr>
              <w:t>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4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10A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3п С 10А 4.5кА EASY 9 SE EZ9F34310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C  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50345-2010 (МЭК 60898-1)  Степень защиты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79.5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-25 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ьное сечение подключаемого кабеля, мм2  25  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Гц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отключения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установки дополнительного оборудования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перенапряжения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загрязнения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</w:t>
            </w:r>
            <w:r>
              <w:rPr>
                <w:rFonts w:ascii="Times New Roman" w:hAnsi="Times New Roman"/>
                <w:sz w:val="24"/>
                <w:szCs w:val="24"/>
              </w:rPr>
              <w:t>менения    Бытовое\Easy9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4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6A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3п С 6А 4.5кА EASY 9 SE EZ9F34306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C  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50345-2010 (МЭК 60898-1)  Степень защиты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79.5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рабочих температур от -25 </w:t>
            </w:r>
            <w:r>
              <w:rPr>
                <w:rFonts w:ascii="Times New Roman" w:hAnsi="Times New Roman"/>
                <w:sz w:val="24"/>
                <w:szCs w:val="24"/>
              </w:rPr>
              <w:t>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сечение подключаемого кабеля, мм2  25  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Гц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отключения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установки дополнительного оборудования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перенапряжения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загрязне</w:t>
            </w:r>
            <w:r>
              <w:rPr>
                <w:rFonts w:ascii="Times New Roman" w:hAnsi="Times New Roman"/>
                <w:sz w:val="24"/>
                <w:szCs w:val="24"/>
              </w:rPr>
              <w:t>ния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Бытовое\Easy9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100А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D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</w:t>
            </w:r>
            <w:r>
              <w:rPr>
                <w:rFonts w:ascii="Times New Roman" w:hAnsi="Times New Roman"/>
                <w:sz w:val="24"/>
                <w:szCs w:val="24"/>
              </w:rPr>
              <w:t>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 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80А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силовых </w:t>
            </w:r>
            <w:r>
              <w:rPr>
                <w:rFonts w:ascii="Times New Roman" w:hAnsi="Times New Roman"/>
                <w:sz w:val="24"/>
                <w:szCs w:val="24"/>
              </w:rPr>
              <w:t>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D  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  Род тока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 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63А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D  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</w:t>
            </w:r>
            <w:r>
              <w:rPr>
                <w:rFonts w:ascii="Times New Roman" w:hAnsi="Times New Roman"/>
                <w:sz w:val="24"/>
                <w:szCs w:val="24"/>
              </w:rPr>
              <w:t>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0.523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Род тока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 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50А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</w:t>
            </w:r>
            <w:r>
              <w:rPr>
                <w:rFonts w:ascii="Times New Roman" w:hAnsi="Times New Roman"/>
                <w:sz w:val="24"/>
                <w:szCs w:val="24"/>
              </w:rPr>
              <w:t>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Климатическое исполнение    </w:t>
            </w:r>
            <w:r>
              <w:rPr>
                <w:rFonts w:ascii="Times New Roman" w:hAnsi="Times New Roman"/>
                <w:sz w:val="24"/>
                <w:szCs w:val="24"/>
              </w:rPr>
              <w:t>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40А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60898)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</w:t>
            </w:r>
            <w:r>
              <w:rPr>
                <w:rFonts w:ascii="Times New Roman" w:hAnsi="Times New Roman"/>
                <w:sz w:val="24"/>
                <w:szCs w:val="24"/>
              </w:rPr>
              <w:t>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32А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</w:t>
            </w:r>
            <w:r>
              <w:rPr>
                <w:rFonts w:ascii="Times New Roman" w:hAnsi="Times New Roman"/>
                <w:sz w:val="24"/>
                <w:szCs w:val="24"/>
              </w:rPr>
              <w:t>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</w:t>
            </w:r>
            <w:r>
              <w:rPr>
                <w:rFonts w:ascii="Times New Roman" w:hAnsi="Times New Roman"/>
                <w:sz w:val="24"/>
                <w:szCs w:val="24"/>
              </w:rPr>
              <w:t>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25А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Масса, кг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0.525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20А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</w:t>
            </w:r>
            <w:r>
              <w:rPr>
                <w:rFonts w:ascii="Times New Roman" w:hAnsi="Times New Roman"/>
                <w:sz w:val="24"/>
                <w:szCs w:val="24"/>
              </w:rPr>
              <w:t>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отключающа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16А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50345, ТУ 2000 АГИЕ.641.2</w:t>
            </w:r>
            <w:r>
              <w:rPr>
                <w:rFonts w:ascii="Times New Roman" w:hAnsi="Times New Roman"/>
                <w:sz w:val="24"/>
                <w:szCs w:val="24"/>
              </w:rPr>
              <w:t>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</w:t>
            </w:r>
            <w:r>
              <w:rPr>
                <w:rFonts w:ascii="Times New Roman" w:hAnsi="Times New Roman"/>
                <w:sz w:val="24"/>
                <w:szCs w:val="24"/>
              </w:rPr>
              <w:t>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7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дифференциальный АВДТ-32 1п+N 20А 30мА C АС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Автоматические выключатели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MAD22-5-020-C-30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АВДТ 32 C20 - Автоматический Выключатель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Выключатель автоматический дифференциального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1+N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Дифференциальный ток, мА: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срабатывания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диф.току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0.212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автоматический двухполюсный 20A C 4.5кА EASY 9 (EZ9F34220)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2п С 20А 4.5кА EASY 9 EZ9F34220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- 230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CTX3 3P 22A 1 Н.О. + 1 Н.З. 230V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LEGRAND 416116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Модульное исполнение 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коммутируем. мощность при AC-3, 400 В    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нормально разомкнутых (НО) силовых контактов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нормально разомкнутых (НО) контактов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нормально замкнутых (НЗ) контактов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AC-3, 400 В   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AC-1, 400 В   40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напряжение питания цепи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 50 Гц   195.50000..253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 питания цепи 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 60 Гц   195.50000..253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силовой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цепи  Кабельный зажим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 управления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раб.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AC-4, 400 В  13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мощность при AC-4, 400 В 5,50000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коммутации </w:t>
            </w:r>
            <w:r>
              <w:rPr>
                <w:rFonts w:ascii="Times New Roman" w:hAnsi="Times New Roman"/>
                <w:sz w:val="24"/>
                <w:szCs w:val="24"/>
              </w:rPr>
              <w:t>конденсатора для 3-полюсных контакторов CTX3, 9-40 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LEGRAND 416874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 Блок коммутации конденсаторов CTX3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3-полюсных CTX3 9-40 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Вес: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0.096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Объем:  0.00046 м3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547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5C7D" w:rsidRDefault="00FF5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5C7D" w:rsidRDefault="00547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5C7D" w:rsidRDefault="0054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5C7D" w:rsidRDefault="0054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5C7D" w:rsidRDefault="00547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5C7D" w:rsidRDefault="00547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5C7D" w:rsidRDefault="00FF5C7D">
            <w:pPr>
              <w:rPr>
                <w:szCs w:val="16"/>
              </w:rPr>
            </w:pP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5C7D" w:rsidRDefault="00547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5C7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5C7D" w:rsidRDefault="00547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547E7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C7D"/>
    <w:rsid w:val="00547E7E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3389C-66D9-400B-A6BE-5BEC822C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5619</Words>
  <Characters>32034</Characters>
  <Application>Microsoft Office Word</Application>
  <DocSecurity>0</DocSecurity>
  <Lines>266</Lines>
  <Paragraphs>75</Paragraphs>
  <ScaleCrop>false</ScaleCrop>
  <Company/>
  <LinksUpToDate>false</LinksUpToDate>
  <CharactersWithSpaces>37578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2022-10-10T01:37:00Z</dcterms:created>
  <dcterms:modified xsi:type="dcterms:W3CDTF">2022-10-10T01:37:00Z</dcterms:modified>
</cp:coreProperties>
</file>