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B128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 w:rsidRPr="005F1C5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1282" w:rsidRPr="005F1C54" w:rsidRDefault="005F1C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1C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F1C5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F1C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F1C5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F1C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1C5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B1282" w:rsidRPr="005F1C54" w:rsidRDefault="00FB12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Pr="005F1C54" w:rsidRDefault="00FB12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Pr="005F1C54" w:rsidRDefault="00FB12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Pr="005F1C54" w:rsidRDefault="00FB12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Pr="005F1C54" w:rsidRDefault="00FB128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Pr="005F1C54" w:rsidRDefault="00FB128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Pr="005F1C54" w:rsidRDefault="00FB1282">
            <w:pPr>
              <w:rPr>
                <w:szCs w:val="16"/>
                <w:lang w:val="en-US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1282" w:rsidRDefault="005F1C54" w:rsidP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№.1455-2022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B1282" w:rsidRDefault="005F1C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B1282" w:rsidRDefault="005F1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282" w:rsidRDefault="005F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282" w:rsidRDefault="005F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282" w:rsidRDefault="005F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282" w:rsidRDefault="005F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282" w:rsidRDefault="005F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282" w:rsidRDefault="005F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282" w:rsidRDefault="005F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282" w:rsidRDefault="005F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282" w:rsidRDefault="005F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1282" w:rsidRDefault="005F1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мойки внутренних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л OVEN CLEANER POWER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автоматической мойки духовых шкафов. Величина рН: 14. Общие сведения: желтая жидкость. Объем – 5 литров.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ополаскивания внутренних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пароконвектоматов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ополаскивания внутренних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разработанное для использования в духовых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шкафахсо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встроенной системой очистки. Удобное и простое в использовании средство, позволяет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повысить уровень гигиены и продлить срок службы оборудования. Специальная формула нейтрализует щелочную среду внутри духового шкафа и удаляет осадок, пригоревшие остатки пищи, образующиеся в процессе приготовления. Средство может использоваться в духовых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шкафах со встроенной автоматической системой очистки и очистки паром.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лимоная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 5 - &lt;10%,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жирныхспиртов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5 - &lt;10%,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спиртов 1 - &lt;5%,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кумолсульфонат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1 - &lt;5%. Физическое состояние: жидкость. Цвет: бесцветный. Запах: б</w:t>
            </w:r>
            <w:r>
              <w:rPr>
                <w:rFonts w:ascii="Times New Roman" w:hAnsi="Times New Roman"/>
                <w:sz w:val="24"/>
                <w:szCs w:val="24"/>
              </w:rPr>
              <w:t>ез запаха. Водородный показатель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1 к 2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вес.%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): 100%]. Температура вспышки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100°C. Относительная плотность: 1.033 к 1.043. Легко растворимо в следующих материалах: холодная вода и горячей воде. Фасовка: пластиковая пластмассовая канистра с </w:t>
            </w:r>
            <w:r>
              <w:rPr>
                <w:rFonts w:ascii="Times New Roman" w:hAnsi="Times New Roman"/>
                <w:sz w:val="24"/>
                <w:szCs w:val="24"/>
              </w:rPr>
              <w:t>ручкой объемом 5л.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посудомоечных машин для воды средней жесткости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концентрированное твердое моющее средство для воды средней жесткости. Должно эффективно удалять твердые загрязнения, налет от чая и кофе.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Обеспечивать кристальную чистоту. Не должно содержать хлора, фосфатов, NTA и EDTA и соответствует высоким экологическим требованиям.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Прептствует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образованию накипи в ПММ. Имеет экологический сертификат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Nordic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SWAN. Средство растворимое в воде,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светло-желтого цвета, без запаха.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10.0 - 12. Относительная плотность: 1.4 - 1.6 г/см3. Состав: гидроксид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соды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-100%, комплексообразователи 10-20%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Применяется для профессионального использования со специальным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датчиком ко</w:t>
            </w:r>
            <w:r>
              <w:rPr>
                <w:rFonts w:ascii="Times New Roman" w:hAnsi="Times New Roman"/>
                <w:sz w:val="24"/>
                <w:szCs w:val="24"/>
              </w:rPr>
              <w:t>нцентрации, который обеспечивает точное бесперебойное дозирование.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Ополаскивающее средство для машинной мойки посуды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Нейтральный ополаскиватель для мягкой воды. Подходит для любого типа посуды. Оптимальная система поверхностно-активных </w:t>
            </w:r>
            <w:r>
              <w:rPr>
                <w:rFonts w:ascii="Times New Roman" w:hAnsi="Times New Roman"/>
                <w:sz w:val="24"/>
                <w:szCs w:val="24"/>
              </w:rPr>
              <w:t>веществ обеспечивает быстрое высыхание посуды. Жидкость темно-синего цвета без запаха. Пока-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зательpH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4.5-5.5 Относительная плотность: (20'C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,015-1,035 г/см3.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Кумолсульфонат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5-10%,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жирных спиртов 5-10% Применяется для профессио</w:t>
            </w:r>
            <w:r>
              <w:rPr>
                <w:rFonts w:ascii="Times New Roman" w:hAnsi="Times New Roman"/>
                <w:sz w:val="24"/>
                <w:szCs w:val="24"/>
              </w:rPr>
              <w:t>нального использования со специальным мембранным дозатором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Высокоэффективное концентрированное кислотное средство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Высокоэффективное средство для удаления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весткового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налета и ржавчины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кислотостой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-ких поверхностей посудомоечных машин.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дукт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только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профессиональ-ного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использования. Состав: 25-35% фосфорная кислота, 1-5%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алкилэтокси-пропоксилаты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дол-жен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содержать антикоррозийные добавки. От-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носительнаяплотность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,187-1,203. Раствори-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легко растворимо в холод</w:t>
            </w:r>
            <w:r>
              <w:rPr>
                <w:rFonts w:ascii="Times New Roman" w:hAnsi="Times New Roman"/>
                <w:sz w:val="24"/>
                <w:szCs w:val="24"/>
              </w:rPr>
              <w:t>ной и горячей воде. Светло-зеленая жидкость без запаха. Величина рН: 0,2 - 0,5.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ручного мытья посуды 2 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для мытья посуды, столовых приборов, кухонного инвентаря, оборудования. Готовый раствор не опасен для кожи.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Идеально подходит для мытья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гастроемкостей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котлов и сковород.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Характеристки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Дозировка: 2-4 мл/10 литров воды или 0,02-0,04% раствор. Величина рН: 7 (концентрат) Общие сведения: густая желтая жидкость/ Объем – 2 литра.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Чистящее средство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удаления пригоревшего жира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Концентрированное щелочное моющее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предназначенное для очистки печей, грилей, духовок, фритюрниц при помощи распылителя с последующим удалением.  Должно уда-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лятькарамелизованные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обуглившиеся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приго-ревшие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запекшиеся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загрязнения, даже на вертикальных поверхностях.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Должно  содержать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ингибиторы, которые защищают нержавеющую сталь от потемнения в случаях, когда средство используется на горячей поверхности.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Состав: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10% гидроксид натрия, 1-3% эта-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ноламины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&lt;1%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алкила</w:t>
            </w:r>
            <w:r>
              <w:rPr>
                <w:rFonts w:ascii="Times New Roman" w:hAnsi="Times New Roman"/>
                <w:sz w:val="24"/>
                <w:szCs w:val="24"/>
              </w:rPr>
              <w:t>миноксиды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Физическое состояние: жидкость оранжевого цвета без запаха. Водородный показатель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13.6 - 14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вес.%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): 100%]. Относительная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1.07 - 1.09 г/см³.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щелочное концентрированное моющее средство на основе </w:t>
            </w:r>
            <w:r>
              <w:rPr>
                <w:rFonts w:ascii="Times New Roman" w:hAnsi="Times New Roman"/>
                <w:sz w:val="24"/>
                <w:szCs w:val="24"/>
              </w:rPr>
              <w:t>хлора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щелочное концентрированное моющее средство на основе хлора с отбеливающим эффектом, предназначенное для генеральной уборки в зоне кухни (полов, стен, оборудования). Может применяться для удаления кофейных и чайных налетов и других трудно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выводимых загрязнений. Жидкость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легким  запахом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хлора. Состав: карбонат калия 5-7%,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алкиламиноксиды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1-3%, отбеливающее вещество на основе хлора. Содержание активного хлора –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.Внешний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вид: жидкость. Цвет: желтоватый.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13,5 - 14. Относительная плотнос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ть: 1,14-1,16г /см3. Растворим в воде. Используется с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Topmater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Дезинфицирующее средство с моющим эффектом для поверхностей в зоне кухни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Дезинфицирующее средство с моющим эффектом для поверхностей в зоне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пищи и оборудования. Предназначено для обеззараживания столовой посуды, наружных поверхностей кухонного оборудования и инвентаря. Прозрачная жидкость фиолетового цвета. Запах: отдушки. 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9.9 - 10.9. Относительная плотность: 0.992 - 1.002 г /см3.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Растворим в воде.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алкилдиметилбензиламмония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хлорид 7,3 - 7.7%,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-бис(3аминопропил)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додециламин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3,6-4.2%. Фасовка: 2 л пластиковый пакет.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пола в зоне кухни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Концентрированное моющее средство для пола в зоне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кухни. Подходит для ручного и машинного применения. Эффективно удаляет жировые и маслянистые загрязнения. Отсутствие контакта моющего средства. Жидкость темно-зеленого цвета. Запах: отдушки. 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13.6 - 14.0. Относительная плотность: 1.21 - 1.24 г </w:t>
            </w:r>
            <w:r>
              <w:rPr>
                <w:rFonts w:ascii="Times New Roman" w:hAnsi="Times New Roman"/>
                <w:sz w:val="24"/>
                <w:szCs w:val="24"/>
              </w:rPr>
              <w:t>/см3. Растворим в воде. Состав: неорганический силикат 10-20%, 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глюкопираноза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олигомер, С10-16-алкилглюкозиды 1-2.5%. Фасовка: 2 л пластиковый пакет.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замачивания посуды от кофейного и чайного налета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Жидкое хлорсодержащее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предварительного замачивания посуды, столовых, кофейных и чайных приборов. Обладает отбеливающим эффектом, удаляет с посуды стойкие загрязнения, такие как: крахмал, белковые загрязнения, пятна от чая, кофе, следы губной помады и т.д. Средство </w:t>
            </w:r>
            <w:r>
              <w:rPr>
                <w:rFonts w:ascii="Times New Roman" w:hAnsi="Times New Roman"/>
                <w:sz w:val="24"/>
                <w:szCs w:val="24"/>
              </w:rPr>
              <w:t>подходит для фарфора и нержавеющей стали. Состав: карбонат калия 7-25%, метасиликат натрия 1-5%, гипохлорит натрия 2.5-5%. Физическое состояние жидкость. Цвет: желтоватый (светлый). Запах: хлорный. Водородный показатель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13.5 - 14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вес.%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): 100</w:t>
            </w:r>
            <w:r>
              <w:rPr>
                <w:rFonts w:ascii="Times New Roman" w:hAnsi="Times New Roman"/>
                <w:sz w:val="24"/>
                <w:szCs w:val="24"/>
              </w:rPr>
              <w:t>%]. Температура вспышки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100°C. Относительная плотность: 1.31 к 1.35. Легко растворимо в холодной и горячей воде. Фасовка: канистра 12кг. Используется только со специальным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PenguinPro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HF HR для хлорных продуктов.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Концентрированное твердое средство для замачивания кухонного инвентаря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 удаляет жир и минимизирует необходимость оттирания остатков пищи.  Средство безопасно в обращении. Маркировка цветовым кодом и по форме, сообщающая о запрете смешивания с другими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средствами.Компактные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 с длительным сроком службы, требующие минимального места для хранения. Компактная упаковка облегчает хранение и транспортировку. Не содержит хлор. Состав: карбонат натрия (сода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= 50% - &lt;= 100%, силикат натрия &gt;= 10% - &lt; 20%,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токсилаты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жирных спиртов &gt;= 3% - &lt; 5%, менее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фосфонаты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неионогенные ПАВ,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Внешний вид: продукт в неразбавленном виде-твердый, продукт в рабочей концентрации - жидкость. Цвет: непрозрачный, темно-оранжевый. Запах: цитрусовый приятный.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10.4 - 11.0. Относительная плотность: 2.04 - 2.16.  Упаковка: 2,27 кг - блок.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5F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1282" w:rsidRDefault="00FB1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B1282" w:rsidRDefault="005F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B1282" w:rsidRDefault="005F1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B1282" w:rsidRDefault="005F1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B1282" w:rsidRDefault="005F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15.09.2022 17:00:00 по местному времени. </w:t>
            </w: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B1282" w:rsidRDefault="005F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B1282" w:rsidRDefault="00FB1282">
            <w:pPr>
              <w:rPr>
                <w:szCs w:val="16"/>
              </w:rPr>
            </w:pP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B1282" w:rsidRDefault="005F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B1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B1282" w:rsidRDefault="005F1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5F1C5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1282"/>
    <w:rsid w:val="005F1C54"/>
    <w:rsid w:val="00FB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74AD4-BFC7-4EC2-8795-EE776F1B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1379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2022-09-12T04:03:00Z</dcterms:created>
  <dcterms:modified xsi:type="dcterms:W3CDTF">2022-09-12T04:03:00Z</dcterms:modified>
</cp:coreProperties>
</file>