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40D1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 w:rsidRPr="008F56A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0D11" w:rsidRPr="008F56AA" w:rsidRDefault="008F56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F56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F56A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F56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F56A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F56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F56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40D11" w:rsidRPr="008F56AA" w:rsidRDefault="00D40D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Pr="008F56AA" w:rsidRDefault="00D40D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Pr="008F56AA" w:rsidRDefault="00D40D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Pr="008F56AA" w:rsidRDefault="00D40D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Pr="008F56AA" w:rsidRDefault="00D40D1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Pr="008F56AA" w:rsidRDefault="00D40D1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Pr="008F56AA" w:rsidRDefault="00D40D11">
            <w:pPr>
              <w:rPr>
                <w:szCs w:val="16"/>
                <w:lang w:val="en-US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0D11" w:rsidRDefault="008F56AA" w:rsidP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08.09.2022 г. №.1441-2022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40D11" w:rsidRDefault="008F56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0D11" w:rsidRDefault="008F5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0D11" w:rsidRDefault="008F5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0D11" w:rsidRDefault="008F5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0D11" w:rsidRDefault="008F5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0D11" w:rsidRDefault="008F5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0D11" w:rsidRDefault="008F5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0D11" w:rsidRDefault="008F5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0D11" w:rsidRDefault="008F5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0D11" w:rsidRDefault="008F5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0D11" w:rsidRDefault="008F5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0D11" w:rsidRDefault="008F56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21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электрохирургического силового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моторной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ЕС-микромотор,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мотор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беcколлекторный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20711033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Соединительный кабель для микромотора 20711033 и UNIDRIVE® ENT, артикул 20711073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обязательной сертификации;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 мотор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системой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Unidrive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NEURO с встроенным модулем SCB (ар-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тикул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20711720-1),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Германия, имеющейся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повре-ждений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</w:t>
            </w:r>
            <w:r>
              <w:rPr>
                <w:rFonts w:ascii="Times New Roman" w:hAnsi="Times New Roman"/>
                <w:sz w:val="24"/>
                <w:szCs w:val="24"/>
              </w:rPr>
              <w:t>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26.51.82.190 Комплектующ</w:t>
            </w:r>
            <w:r>
              <w:rPr>
                <w:rFonts w:ascii="Times New Roman" w:hAnsi="Times New Roman"/>
                <w:sz w:val="24"/>
                <w:szCs w:val="24"/>
              </w:rPr>
              <w:t>ие (запасные части), не включенные в другие группировки, не имею-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0D11" w:rsidRDefault="00D40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0D11" w:rsidRDefault="00D40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21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электрохирургического силового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моторной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функционально-техническим характеристикам (потребительским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ЕС-микромотор, электронный мотор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беcколлекторный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20711033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 Соединительный кабель для микромотора 20711033 и UNIDRIVE® ENT, артикул 20711073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</w:t>
            </w:r>
            <w:r>
              <w:rPr>
                <w:rFonts w:ascii="Times New Roman" w:hAnsi="Times New Roman"/>
                <w:sz w:val="24"/>
                <w:szCs w:val="24"/>
              </w:rPr>
              <w:t>ертификата или декларации соответствия на товар, подлежа-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обязательной сертификации;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совместимость с моторной системой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Unidrive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NEURO с встроенным модулем SCB (ар-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тикул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20711720-1),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Германия, имеющейся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повре-ждений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</w:t>
            </w:r>
            <w:r>
              <w:rPr>
                <w:rFonts w:ascii="Times New Roman" w:hAnsi="Times New Roman"/>
                <w:sz w:val="24"/>
                <w:szCs w:val="24"/>
              </w:rPr>
              <w:t>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</w:t>
            </w:r>
            <w:r>
              <w:rPr>
                <w:rFonts w:ascii="Times New Roman" w:hAnsi="Times New Roman"/>
                <w:sz w:val="24"/>
                <w:szCs w:val="24"/>
              </w:rPr>
              <w:t>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26.51.82.190 Комплектующие (запасные части), не включенные в другие группировки, не имею-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0D11" w:rsidRDefault="008F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0D11" w:rsidRDefault="00D40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0D11" w:rsidRDefault="00D40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0D11" w:rsidRDefault="008F56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0D11" w:rsidRDefault="008F5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0D11" w:rsidRDefault="008F5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0D11" w:rsidRDefault="008F56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13.09.2022 17:00:00 по местному времени. </w:t>
            </w: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0D11" w:rsidRDefault="008F56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0D11" w:rsidRDefault="00D40D11">
            <w:pPr>
              <w:rPr>
                <w:szCs w:val="16"/>
              </w:rPr>
            </w:pP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0D11" w:rsidRDefault="008F56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40D1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0D11" w:rsidRDefault="008F56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8F56A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0D11"/>
    <w:rsid w:val="008F56AA"/>
    <w:rsid w:val="00D4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C7248-8B1F-4092-B575-F655DB9B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2022-09-08T03:36:00Z</dcterms:created>
  <dcterms:modified xsi:type="dcterms:W3CDTF">2022-09-08T03:37:00Z</dcterms:modified>
</cp:coreProperties>
</file>