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586"/>
        <w:gridCol w:w="667"/>
        <w:gridCol w:w="754"/>
        <w:gridCol w:w="867"/>
        <w:gridCol w:w="1233"/>
        <w:gridCol w:w="1172"/>
        <w:gridCol w:w="972"/>
        <w:gridCol w:w="1120"/>
      </w:tblGrid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RPr="000C3682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Pr="00681882" w:rsidRDefault="006818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 w:rsidP="000C36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368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.09.2023 г. №13</w:t>
            </w:r>
            <w:r w:rsidR="000C3682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0C36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0C36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511C" w:rsidTr="000C368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511C" w:rsidTr="000C368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E815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0C3682">
            <w:pPr>
              <w:jc w:val="center"/>
            </w:pPr>
            <w:r w:rsidRPr="000C3682">
              <w:rPr>
                <w:rFonts w:ascii="Times New Roman" w:hAnsi="Times New Roman"/>
                <w:sz w:val="24"/>
                <w:szCs w:val="24"/>
              </w:rPr>
              <w:t>Контейнер 980Е для получения, транспортировки и хранения плазмы 225 мл, одноразовый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E8156C" w:rsidP="000C36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 w:rsidTr="000C368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3511C" w:rsidTr="000C368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3511C" w:rsidTr="000C368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3511C" w:rsidTr="000C368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 w:rsidP="000C368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8156C">
              <w:rPr>
                <w:rFonts w:ascii="Times New Roman" w:hAnsi="Times New Roman"/>
                <w:sz w:val="28"/>
                <w:szCs w:val="28"/>
              </w:rPr>
              <w:t>0</w:t>
            </w:r>
            <w:r w:rsidR="000C368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.09.2023 17:00:00 по местному времени. </w:t>
            </w:r>
          </w:p>
        </w:tc>
      </w:tr>
      <w:tr w:rsidR="0073511C" w:rsidTr="000C36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511C" w:rsidTr="000C36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0C36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0C36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3511C" w:rsidRDefault="0073511C"/>
        </w:tc>
        <w:tc>
          <w:tcPr>
            <w:tcW w:w="2839" w:type="dxa"/>
            <w:shd w:val="clear" w:color="auto" w:fill="auto"/>
            <w:vAlign w:val="bottom"/>
          </w:tcPr>
          <w:p w:rsidR="0073511C" w:rsidRDefault="0073511C"/>
        </w:tc>
        <w:tc>
          <w:tcPr>
            <w:tcW w:w="586" w:type="dxa"/>
            <w:shd w:val="clear" w:color="auto" w:fill="auto"/>
            <w:vAlign w:val="bottom"/>
          </w:tcPr>
          <w:p w:rsidR="0073511C" w:rsidRDefault="0073511C"/>
        </w:tc>
        <w:tc>
          <w:tcPr>
            <w:tcW w:w="667" w:type="dxa"/>
            <w:shd w:val="clear" w:color="auto" w:fill="auto"/>
            <w:vAlign w:val="bottom"/>
          </w:tcPr>
          <w:p w:rsidR="0073511C" w:rsidRDefault="0073511C"/>
        </w:tc>
        <w:tc>
          <w:tcPr>
            <w:tcW w:w="754" w:type="dxa"/>
            <w:shd w:val="clear" w:color="auto" w:fill="auto"/>
            <w:vAlign w:val="bottom"/>
          </w:tcPr>
          <w:p w:rsidR="0073511C" w:rsidRDefault="0073511C"/>
        </w:tc>
        <w:tc>
          <w:tcPr>
            <w:tcW w:w="867" w:type="dxa"/>
            <w:shd w:val="clear" w:color="auto" w:fill="auto"/>
            <w:vAlign w:val="bottom"/>
          </w:tcPr>
          <w:p w:rsidR="0073511C" w:rsidRDefault="0073511C"/>
        </w:tc>
        <w:tc>
          <w:tcPr>
            <w:tcW w:w="1233" w:type="dxa"/>
            <w:shd w:val="clear" w:color="auto" w:fill="auto"/>
            <w:vAlign w:val="bottom"/>
          </w:tcPr>
          <w:p w:rsidR="0073511C" w:rsidRDefault="0073511C"/>
        </w:tc>
        <w:tc>
          <w:tcPr>
            <w:tcW w:w="1172" w:type="dxa"/>
            <w:shd w:val="clear" w:color="auto" w:fill="auto"/>
            <w:vAlign w:val="bottom"/>
          </w:tcPr>
          <w:p w:rsidR="0073511C" w:rsidRDefault="0073511C"/>
        </w:tc>
        <w:tc>
          <w:tcPr>
            <w:tcW w:w="972" w:type="dxa"/>
            <w:shd w:val="clear" w:color="auto" w:fill="auto"/>
            <w:vAlign w:val="bottom"/>
          </w:tcPr>
          <w:p w:rsidR="0073511C" w:rsidRDefault="0073511C"/>
        </w:tc>
        <w:tc>
          <w:tcPr>
            <w:tcW w:w="1120" w:type="dxa"/>
            <w:shd w:val="clear" w:color="auto" w:fill="auto"/>
            <w:vAlign w:val="bottom"/>
          </w:tcPr>
          <w:p w:rsidR="0073511C" w:rsidRDefault="0073511C"/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511C" w:rsidTr="00E8156C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E41A7" w:rsidRDefault="003E41A7"/>
    <w:sectPr w:rsidR="003E41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11C"/>
    <w:rsid w:val="000C3682"/>
    <w:rsid w:val="003E41A7"/>
    <w:rsid w:val="00681882"/>
    <w:rsid w:val="0073511C"/>
    <w:rsid w:val="00C804B2"/>
    <w:rsid w:val="00E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3E7F"/>
  <w15:docId w15:val="{42E9D2ED-564A-4B34-AE7F-06D027F8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2023-09-01T02:15:00Z</dcterms:created>
  <dcterms:modified xsi:type="dcterms:W3CDTF">2023-09-06T06:19:00Z</dcterms:modified>
</cp:coreProperties>
</file>