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5000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1486"/>
        <w:gridCol w:w="1939"/>
        <w:gridCol w:w="667"/>
        <w:gridCol w:w="754"/>
        <w:gridCol w:w="867"/>
        <w:gridCol w:w="1233"/>
        <w:gridCol w:w="1172"/>
        <w:gridCol w:w="972"/>
        <w:gridCol w:w="1120"/>
      </w:tblGrid>
      <w:tr w:rsidR="00E75F4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E75F43" w:rsidRDefault="00724F1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E75F43" w:rsidRDefault="00E75F43"/>
        </w:tc>
        <w:tc>
          <w:tcPr>
            <w:tcW w:w="2745" w:type="dxa"/>
            <w:gridSpan w:val="2"/>
            <w:shd w:val="clear" w:color="auto" w:fill="auto"/>
            <w:vAlign w:val="bottom"/>
          </w:tcPr>
          <w:p w:rsidR="00E75F43" w:rsidRDefault="00724F1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100" w:type="dxa"/>
            <w:shd w:val="clear" w:color="auto" w:fill="auto"/>
            <w:vAlign w:val="bottom"/>
          </w:tcPr>
          <w:p w:rsidR="00E75F43" w:rsidRDefault="00E75F43"/>
        </w:tc>
        <w:tc>
          <w:tcPr>
            <w:tcW w:w="1995" w:type="dxa"/>
            <w:shd w:val="clear" w:color="auto" w:fill="auto"/>
            <w:vAlign w:val="bottom"/>
          </w:tcPr>
          <w:p w:rsidR="00E75F43" w:rsidRDefault="00E75F43"/>
        </w:tc>
        <w:tc>
          <w:tcPr>
            <w:tcW w:w="1650" w:type="dxa"/>
            <w:shd w:val="clear" w:color="auto" w:fill="auto"/>
            <w:vAlign w:val="bottom"/>
          </w:tcPr>
          <w:p w:rsidR="00E75F43" w:rsidRDefault="00E75F43"/>
        </w:tc>
        <w:tc>
          <w:tcPr>
            <w:tcW w:w="1905" w:type="dxa"/>
            <w:shd w:val="clear" w:color="auto" w:fill="auto"/>
            <w:vAlign w:val="bottom"/>
          </w:tcPr>
          <w:p w:rsidR="00E75F43" w:rsidRDefault="00E75F43"/>
        </w:tc>
      </w:tr>
      <w:tr w:rsidR="00E75F4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E75F43" w:rsidRDefault="00724F1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E75F43" w:rsidRDefault="00E75F43"/>
        </w:tc>
        <w:tc>
          <w:tcPr>
            <w:tcW w:w="1275" w:type="dxa"/>
            <w:shd w:val="clear" w:color="auto" w:fill="auto"/>
            <w:vAlign w:val="bottom"/>
          </w:tcPr>
          <w:p w:rsidR="00E75F43" w:rsidRDefault="00E75F43"/>
        </w:tc>
        <w:tc>
          <w:tcPr>
            <w:tcW w:w="1470" w:type="dxa"/>
            <w:shd w:val="clear" w:color="auto" w:fill="auto"/>
            <w:vAlign w:val="bottom"/>
          </w:tcPr>
          <w:p w:rsidR="00E75F43" w:rsidRDefault="00E75F43"/>
        </w:tc>
        <w:tc>
          <w:tcPr>
            <w:tcW w:w="2100" w:type="dxa"/>
            <w:shd w:val="clear" w:color="auto" w:fill="auto"/>
            <w:vAlign w:val="bottom"/>
          </w:tcPr>
          <w:p w:rsidR="00E75F43" w:rsidRDefault="00E75F43"/>
        </w:tc>
        <w:tc>
          <w:tcPr>
            <w:tcW w:w="1995" w:type="dxa"/>
            <w:shd w:val="clear" w:color="auto" w:fill="auto"/>
            <w:vAlign w:val="bottom"/>
          </w:tcPr>
          <w:p w:rsidR="00E75F43" w:rsidRDefault="00E75F43"/>
        </w:tc>
        <w:tc>
          <w:tcPr>
            <w:tcW w:w="1650" w:type="dxa"/>
            <w:shd w:val="clear" w:color="auto" w:fill="auto"/>
            <w:vAlign w:val="bottom"/>
          </w:tcPr>
          <w:p w:rsidR="00E75F43" w:rsidRDefault="00E75F43"/>
        </w:tc>
        <w:tc>
          <w:tcPr>
            <w:tcW w:w="1905" w:type="dxa"/>
            <w:shd w:val="clear" w:color="auto" w:fill="auto"/>
            <w:vAlign w:val="bottom"/>
          </w:tcPr>
          <w:p w:rsidR="00E75F43" w:rsidRDefault="00E75F43"/>
        </w:tc>
      </w:tr>
      <w:tr w:rsidR="00E75F4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E75F43" w:rsidRDefault="00724F1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E75F43" w:rsidRDefault="00E75F43"/>
        </w:tc>
        <w:tc>
          <w:tcPr>
            <w:tcW w:w="1275" w:type="dxa"/>
            <w:shd w:val="clear" w:color="auto" w:fill="auto"/>
            <w:vAlign w:val="bottom"/>
          </w:tcPr>
          <w:p w:rsidR="00E75F43" w:rsidRDefault="00E75F43"/>
        </w:tc>
        <w:tc>
          <w:tcPr>
            <w:tcW w:w="1470" w:type="dxa"/>
            <w:shd w:val="clear" w:color="auto" w:fill="auto"/>
            <w:vAlign w:val="bottom"/>
          </w:tcPr>
          <w:p w:rsidR="00E75F43" w:rsidRDefault="00E75F43"/>
        </w:tc>
        <w:tc>
          <w:tcPr>
            <w:tcW w:w="2100" w:type="dxa"/>
            <w:shd w:val="clear" w:color="auto" w:fill="auto"/>
            <w:vAlign w:val="bottom"/>
          </w:tcPr>
          <w:p w:rsidR="00E75F43" w:rsidRDefault="00E75F43"/>
        </w:tc>
        <w:tc>
          <w:tcPr>
            <w:tcW w:w="1995" w:type="dxa"/>
            <w:shd w:val="clear" w:color="auto" w:fill="auto"/>
            <w:vAlign w:val="bottom"/>
          </w:tcPr>
          <w:p w:rsidR="00E75F43" w:rsidRDefault="00E75F43"/>
        </w:tc>
        <w:tc>
          <w:tcPr>
            <w:tcW w:w="1650" w:type="dxa"/>
            <w:shd w:val="clear" w:color="auto" w:fill="auto"/>
            <w:vAlign w:val="bottom"/>
          </w:tcPr>
          <w:p w:rsidR="00E75F43" w:rsidRDefault="00E75F43"/>
        </w:tc>
        <w:tc>
          <w:tcPr>
            <w:tcW w:w="1905" w:type="dxa"/>
            <w:shd w:val="clear" w:color="auto" w:fill="auto"/>
            <w:vAlign w:val="bottom"/>
          </w:tcPr>
          <w:p w:rsidR="00E75F43" w:rsidRDefault="00E75F43"/>
        </w:tc>
      </w:tr>
      <w:tr w:rsidR="00E75F4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E75F43" w:rsidRDefault="00724F1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226-99-97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E75F43" w:rsidRDefault="00E75F43"/>
        </w:tc>
        <w:tc>
          <w:tcPr>
            <w:tcW w:w="1275" w:type="dxa"/>
            <w:shd w:val="clear" w:color="auto" w:fill="auto"/>
            <w:vAlign w:val="bottom"/>
          </w:tcPr>
          <w:p w:rsidR="00E75F43" w:rsidRDefault="00E75F43"/>
        </w:tc>
        <w:tc>
          <w:tcPr>
            <w:tcW w:w="1470" w:type="dxa"/>
            <w:shd w:val="clear" w:color="auto" w:fill="auto"/>
            <w:vAlign w:val="bottom"/>
          </w:tcPr>
          <w:p w:rsidR="00E75F43" w:rsidRDefault="00E75F43"/>
        </w:tc>
        <w:tc>
          <w:tcPr>
            <w:tcW w:w="2100" w:type="dxa"/>
            <w:shd w:val="clear" w:color="auto" w:fill="auto"/>
            <w:vAlign w:val="bottom"/>
          </w:tcPr>
          <w:p w:rsidR="00E75F43" w:rsidRDefault="00E75F43"/>
        </w:tc>
        <w:tc>
          <w:tcPr>
            <w:tcW w:w="1995" w:type="dxa"/>
            <w:shd w:val="clear" w:color="auto" w:fill="auto"/>
            <w:vAlign w:val="bottom"/>
          </w:tcPr>
          <w:p w:rsidR="00E75F43" w:rsidRDefault="00E75F43"/>
        </w:tc>
        <w:tc>
          <w:tcPr>
            <w:tcW w:w="1650" w:type="dxa"/>
            <w:shd w:val="clear" w:color="auto" w:fill="auto"/>
            <w:vAlign w:val="bottom"/>
          </w:tcPr>
          <w:p w:rsidR="00E75F43" w:rsidRDefault="00E75F43"/>
        </w:tc>
        <w:tc>
          <w:tcPr>
            <w:tcW w:w="1905" w:type="dxa"/>
            <w:shd w:val="clear" w:color="auto" w:fill="auto"/>
            <w:vAlign w:val="bottom"/>
          </w:tcPr>
          <w:p w:rsidR="00E75F43" w:rsidRDefault="00E75F43"/>
        </w:tc>
      </w:tr>
      <w:tr w:rsidR="00E75F4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E75F43" w:rsidRDefault="00724F1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E75F43" w:rsidRDefault="00E75F43"/>
        </w:tc>
        <w:tc>
          <w:tcPr>
            <w:tcW w:w="1275" w:type="dxa"/>
            <w:shd w:val="clear" w:color="auto" w:fill="auto"/>
            <w:vAlign w:val="bottom"/>
          </w:tcPr>
          <w:p w:rsidR="00E75F43" w:rsidRDefault="00E75F43"/>
        </w:tc>
        <w:tc>
          <w:tcPr>
            <w:tcW w:w="1470" w:type="dxa"/>
            <w:shd w:val="clear" w:color="auto" w:fill="auto"/>
            <w:vAlign w:val="bottom"/>
          </w:tcPr>
          <w:p w:rsidR="00E75F43" w:rsidRDefault="00E75F43"/>
        </w:tc>
        <w:tc>
          <w:tcPr>
            <w:tcW w:w="2100" w:type="dxa"/>
            <w:shd w:val="clear" w:color="auto" w:fill="auto"/>
            <w:vAlign w:val="bottom"/>
          </w:tcPr>
          <w:p w:rsidR="00E75F43" w:rsidRDefault="00E75F43"/>
        </w:tc>
        <w:tc>
          <w:tcPr>
            <w:tcW w:w="1995" w:type="dxa"/>
            <w:shd w:val="clear" w:color="auto" w:fill="auto"/>
            <w:vAlign w:val="bottom"/>
          </w:tcPr>
          <w:p w:rsidR="00E75F43" w:rsidRDefault="00E75F43"/>
        </w:tc>
        <w:tc>
          <w:tcPr>
            <w:tcW w:w="1650" w:type="dxa"/>
            <w:shd w:val="clear" w:color="auto" w:fill="auto"/>
            <w:vAlign w:val="bottom"/>
          </w:tcPr>
          <w:p w:rsidR="00E75F43" w:rsidRDefault="00E75F43"/>
        </w:tc>
        <w:tc>
          <w:tcPr>
            <w:tcW w:w="1905" w:type="dxa"/>
            <w:shd w:val="clear" w:color="auto" w:fill="auto"/>
            <w:vAlign w:val="bottom"/>
          </w:tcPr>
          <w:p w:rsidR="00E75F43" w:rsidRDefault="00E75F43"/>
        </w:tc>
      </w:tr>
      <w:tr w:rsidR="00E75F43" w:rsidRPr="00724F1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E75F43" w:rsidRPr="00724F1A" w:rsidRDefault="00724F1A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724F1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724F1A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724F1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724F1A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724F1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724F1A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25" w:type="dxa"/>
            <w:shd w:val="clear" w:color="auto" w:fill="auto"/>
            <w:vAlign w:val="bottom"/>
          </w:tcPr>
          <w:p w:rsidR="00E75F43" w:rsidRPr="00724F1A" w:rsidRDefault="00E75F43">
            <w:pPr>
              <w:rPr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E75F43" w:rsidRPr="00724F1A" w:rsidRDefault="00E75F43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E75F43" w:rsidRPr="00724F1A" w:rsidRDefault="00E75F43">
            <w:pPr>
              <w:rPr>
                <w:lang w:val="en-US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E75F43" w:rsidRPr="00724F1A" w:rsidRDefault="00E75F43">
            <w:pPr>
              <w:rPr>
                <w:lang w:val="en-US"/>
              </w:rPr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E75F43" w:rsidRPr="00724F1A" w:rsidRDefault="00E75F43">
            <w:pPr>
              <w:rPr>
                <w:lang w:val="en-US"/>
              </w:rPr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E75F43" w:rsidRPr="00724F1A" w:rsidRDefault="00E75F43">
            <w:pPr>
              <w:rPr>
                <w:lang w:val="en-US"/>
              </w:rPr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E75F43" w:rsidRPr="00724F1A" w:rsidRDefault="00E75F43">
            <w:pPr>
              <w:rPr>
                <w:lang w:val="en-US"/>
              </w:rPr>
            </w:pPr>
          </w:p>
        </w:tc>
      </w:tr>
      <w:tr w:rsidR="00E75F4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E75F43" w:rsidRDefault="00724F1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E75F43" w:rsidRDefault="00E75F43"/>
        </w:tc>
        <w:tc>
          <w:tcPr>
            <w:tcW w:w="1275" w:type="dxa"/>
            <w:shd w:val="clear" w:color="auto" w:fill="auto"/>
            <w:vAlign w:val="bottom"/>
          </w:tcPr>
          <w:p w:rsidR="00E75F43" w:rsidRDefault="00E75F43"/>
        </w:tc>
        <w:tc>
          <w:tcPr>
            <w:tcW w:w="1470" w:type="dxa"/>
            <w:shd w:val="clear" w:color="auto" w:fill="auto"/>
            <w:vAlign w:val="bottom"/>
          </w:tcPr>
          <w:p w:rsidR="00E75F43" w:rsidRDefault="00E75F43"/>
        </w:tc>
        <w:tc>
          <w:tcPr>
            <w:tcW w:w="2100" w:type="dxa"/>
            <w:shd w:val="clear" w:color="auto" w:fill="auto"/>
            <w:vAlign w:val="bottom"/>
          </w:tcPr>
          <w:p w:rsidR="00E75F43" w:rsidRDefault="00E75F43"/>
        </w:tc>
        <w:tc>
          <w:tcPr>
            <w:tcW w:w="1995" w:type="dxa"/>
            <w:shd w:val="clear" w:color="auto" w:fill="auto"/>
            <w:vAlign w:val="bottom"/>
          </w:tcPr>
          <w:p w:rsidR="00E75F43" w:rsidRDefault="00E75F43"/>
        </w:tc>
        <w:tc>
          <w:tcPr>
            <w:tcW w:w="1650" w:type="dxa"/>
            <w:shd w:val="clear" w:color="auto" w:fill="auto"/>
            <w:vAlign w:val="bottom"/>
          </w:tcPr>
          <w:p w:rsidR="00E75F43" w:rsidRDefault="00E75F43"/>
        </w:tc>
        <w:tc>
          <w:tcPr>
            <w:tcW w:w="1905" w:type="dxa"/>
            <w:shd w:val="clear" w:color="auto" w:fill="auto"/>
            <w:vAlign w:val="bottom"/>
          </w:tcPr>
          <w:p w:rsidR="00E75F43" w:rsidRDefault="00E75F43"/>
        </w:tc>
      </w:tr>
      <w:tr w:rsidR="00E75F4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E75F43" w:rsidRDefault="00724F1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E75F43" w:rsidRDefault="00E75F43"/>
        </w:tc>
        <w:tc>
          <w:tcPr>
            <w:tcW w:w="1275" w:type="dxa"/>
            <w:shd w:val="clear" w:color="auto" w:fill="auto"/>
            <w:vAlign w:val="bottom"/>
          </w:tcPr>
          <w:p w:rsidR="00E75F43" w:rsidRDefault="00E75F43"/>
        </w:tc>
        <w:tc>
          <w:tcPr>
            <w:tcW w:w="1470" w:type="dxa"/>
            <w:shd w:val="clear" w:color="auto" w:fill="auto"/>
            <w:vAlign w:val="bottom"/>
          </w:tcPr>
          <w:p w:rsidR="00E75F43" w:rsidRDefault="00E75F43"/>
        </w:tc>
        <w:tc>
          <w:tcPr>
            <w:tcW w:w="2100" w:type="dxa"/>
            <w:shd w:val="clear" w:color="auto" w:fill="auto"/>
            <w:vAlign w:val="bottom"/>
          </w:tcPr>
          <w:p w:rsidR="00E75F43" w:rsidRDefault="00E75F43"/>
        </w:tc>
        <w:tc>
          <w:tcPr>
            <w:tcW w:w="1995" w:type="dxa"/>
            <w:shd w:val="clear" w:color="auto" w:fill="auto"/>
            <w:vAlign w:val="bottom"/>
          </w:tcPr>
          <w:p w:rsidR="00E75F43" w:rsidRDefault="00E75F43"/>
        </w:tc>
        <w:tc>
          <w:tcPr>
            <w:tcW w:w="1650" w:type="dxa"/>
            <w:shd w:val="clear" w:color="auto" w:fill="auto"/>
            <w:vAlign w:val="bottom"/>
          </w:tcPr>
          <w:p w:rsidR="00E75F43" w:rsidRDefault="00E75F43"/>
        </w:tc>
        <w:tc>
          <w:tcPr>
            <w:tcW w:w="1905" w:type="dxa"/>
            <w:shd w:val="clear" w:color="auto" w:fill="auto"/>
            <w:vAlign w:val="bottom"/>
          </w:tcPr>
          <w:p w:rsidR="00E75F43" w:rsidRDefault="00E75F43"/>
        </w:tc>
      </w:tr>
      <w:tr w:rsidR="00E75F4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E75F43" w:rsidRDefault="00724F1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E75F43" w:rsidRDefault="00E75F43"/>
        </w:tc>
        <w:tc>
          <w:tcPr>
            <w:tcW w:w="1275" w:type="dxa"/>
            <w:shd w:val="clear" w:color="auto" w:fill="auto"/>
            <w:vAlign w:val="bottom"/>
          </w:tcPr>
          <w:p w:rsidR="00E75F43" w:rsidRDefault="00E75F43"/>
        </w:tc>
        <w:tc>
          <w:tcPr>
            <w:tcW w:w="1470" w:type="dxa"/>
            <w:shd w:val="clear" w:color="auto" w:fill="auto"/>
            <w:vAlign w:val="bottom"/>
          </w:tcPr>
          <w:p w:rsidR="00E75F43" w:rsidRDefault="00E75F43"/>
        </w:tc>
        <w:tc>
          <w:tcPr>
            <w:tcW w:w="2100" w:type="dxa"/>
            <w:shd w:val="clear" w:color="auto" w:fill="auto"/>
            <w:vAlign w:val="bottom"/>
          </w:tcPr>
          <w:p w:rsidR="00E75F43" w:rsidRDefault="00E75F43"/>
        </w:tc>
        <w:tc>
          <w:tcPr>
            <w:tcW w:w="1995" w:type="dxa"/>
            <w:shd w:val="clear" w:color="auto" w:fill="auto"/>
            <w:vAlign w:val="bottom"/>
          </w:tcPr>
          <w:p w:rsidR="00E75F43" w:rsidRDefault="00E75F43"/>
        </w:tc>
        <w:tc>
          <w:tcPr>
            <w:tcW w:w="1650" w:type="dxa"/>
            <w:shd w:val="clear" w:color="auto" w:fill="auto"/>
            <w:vAlign w:val="bottom"/>
          </w:tcPr>
          <w:p w:rsidR="00E75F43" w:rsidRDefault="00E75F43"/>
        </w:tc>
        <w:tc>
          <w:tcPr>
            <w:tcW w:w="1905" w:type="dxa"/>
            <w:shd w:val="clear" w:color="auto" w:fill="auto"/>
            <w:vAlign w:val="bottom"/>
          </w:tcPr>
          <w:p w:rsidR="00E75F43" w:rsidRDefault="00E75F43"/>
        </w:tc>
      </w:tr>
      <w:tr w:rsidR="00E75F4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E75F43" w:rsidRDefault="00724F1A" w:rsidP="00724F1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05.09.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2 023 г. №.1373-2023</w:t>
            </w:r>
            <w:bookmarkStart w:id="0" w:name="_GoBack"/>
            <w:bookmarkEnd w:id="0"/>
          </w:p>
        </w:tc>
        <w:tc>
          <w:tcPr>
            <w:tcW w:w="1125" w:type="dxa"/>
            <w:shd w:val="clear" w:color="auto" w:fill="auto"/>
            <w:vAlign w:val="bottom"/>
          </w:tcPr>
          <w:p w:rsidR="00E75F43" w:rsidRDefault="00E75F43"/>
        </w:tc>
        <w:tc>
          <w:tcPr>
            <w:tcW w:w="1275" w:type="dxa"/>
            <w:shd w:val="clear" w:color="auto" w:fill="auto"/>
            <w:vAlign w:val="bottom"/>
          </w:tcPr>
          <w:p w:rsidR="00E75F43" w:rsidRDefault="00E75F43"/>
        </w:tc>
        <w:tc>
          <w:tcPr>
            <w:tcW w:w="1470" w:type="dxa"/>
            <w:shd w:val="clear" w:color="auto" w:fill="auto"/>
            <w:vAlign w:val="bottom"/>
          </w:tcPr>
          <w:p w:rsidR="00E75F43" w:rsidRDefault="00E75F43"/>
        </w:tc>
        <w:tc>
          <w:tcPr>
            <w:tcW w:w="2100" w:type="dxa"/>
            <w:shd w:val="clear" w:color="auto" w:fill="auto"/>
            <w:vAlign w:val="bottom"/>
          </w:tcPr>
          <w:p w:rsidR="00E75F43" w:rsidRDefault="00E75F43"/>
        </w:tc>
        <w:tc>
          <w:tcPr>
            <w:tcW w:w="1995" w:type="dxa"/>
            <w:shd w:val="clear" w:color="auto" w:fill="auto"/>
            <w:vAlign w:val="bottom"/>
          </w:tcPr>
          <w:p w:rsidR="00E75F43" w:rsidRDefault="00E75F43"/>
        </w:tc>
        <w:tc>
          <w:tcPr>
            <w:tcW w:w="1650" w:type="dxa"/>
            <w:shd w:val="clear" w:color="auto" w:fill="auto"/>
            <w:vAlign w:val="bottom"/>
          </w:tcPr>
          <w:p w:rsidR="00E75F43" w:rsidRDefault="00E75F43"/>
        </w:tc>
        <w:tc>
          <w:tcPr>
            <w:tcW w:w="1905" w:type="dxa"/>
            <w:shd w:val="clear" w:color="auto" w:fill="auto"/>
            <w:vAlign w:val="bottom"/>
          </w:tcPr>
          <w:p w:rsidR="00E75F43" w:rsidRDefault="00E75F43"/>
        </w:tc>
      </w:tr>
      <w:tr w:rsidR="00E75F4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E75F43" w:rsidRDefault="00724F1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E75F43" w:rsidRDefault="00E75F43"/>
        </w:tc>
        <w:tc>
          <w:tcPr>
            <w:tcW w:w="1275" w:type="dxa"/>
            <w:shd w:val="clear" w:color="auto" w:fill="auto"/>
            <w:vAlign w:val="bottom"/>
          </w:tcPr>
          <w:p w:rsidR="00E75F43" w:rsidRDefault="00E75F43"/>
        </w:tc>
        <w:tc>
          <w:tcPr>
            <w:tcW w:w="1470" w:type="dxa"/>
            <w:shd w:val="clear" w:color="auto" w:fill="auto"/>
            <w:vAlign w:val="bottom"/>
          </w:tcPr>
          <w:p w:rsidR="00E75F43" w:rsidRDefault="00E75F43"/>
        </w:tc>
        <w:tc>
          <w:tcPr>
            <w:tcW w:w="2100" w:type="dxa"/>
            <w:shd w:val="clear" w:color="auto" w:fill="auto"/>
            <w:vAlign w:val="bottom"/>
          </w:tcPr>
          <w:p w:rsidR="00E75F43" w:rsidRDefault="00E75F43"/>
        </w:tc>
        <w:tc>
          <w:tcPr>
            <w:tcW w:w="1995" w:type="dxa"/>
            <w:shd w:val="clear" w:color="auto" w:fill="auto"/>
            <w:vAlign w:val="bottom"/>
          </w:tcPr>
          <w:p w:rsidR="00E75F43" w:rsidRDefault="00E75F43"/>
        </w:tc>
        <w:tc>
          <w:tcPr>
            <w:tcW w:w="1650" w:type="dxa"/>
            <w:shd w:val="clear" w:color="auto" w:fill="auto"/>
            <w:vAlign w:val="bottom"/>
          </w:tcPr>
          <w:p w:rsidR="00E75F43" w:rsidRDefault="00E75F43"/>
        </w:tc>
        <w:tc>
          <w:tcPr>
            <w:tcW w:w="1905" w:type="dxa"/>
            <w:shd w:val="clear" w:color="auto" w:fill="auto"/>
            <w:vAlign w:val="bottom"/>
          </w:tcPr>
          <w:p w:rsidR="00E75F43" w:rsidRDefault="00E75F43"/>
        </w:tc>
      </w:tr>
      <w:tr w:rsidR="00E75F4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E75F43" w:rsidRDefault="00E75F43"/>
        </w:tc>
        <w:tc>
          <w:tcPr>
            <w:tcW w:w="2535" w:type="dxa"/>
            <w:shd w:val="clear" w:color="auto" w:fill="auto"/>
            <w:vAlign w:val="bottom"/>
          </w:tcPr>
          <w:p w:rsidR="00E75F43" w:rsidRDefault="00E75F43"/>
        </w:tc>
        <w:tc>
          <w:tcPr>
            <w:tcW w:w="3315" w:type="dxa"/>
            <w:shd w:val="clear" w:color="auto" w:fill="auto"/>
            <w:vAlign w:val="bottom"/>
          </w:tcPr>
          <w:p w:rsidR="00E75F43" w:rsidRDefault="00E75F43"/>
        </w:tc>
        <w:tc>
          <w:tcPr>
            <w:tcW w:w="1125" w:type="dxa"/>
            <w:shd w:val="clear" w:color="auto" w:fill="auto"/>
            <w:vAlign w:val="bottom"/>
          </w:tcPr>
          <w:p w:rsidR="00E75F43" w:rsidRDefault="00E75F43"/>
        </w:tc>
        <w:tc>
          <w:tcPr>
            <w:tcW w:w="1275" w:type="dxa"/>
            <w:shd w:val="clear" w:color="auto" w:fill="auto"/>
            <w:vAlign w:val="bottom"/>
          </w:tcPr>
          <w:p w:rsidR="00E75F43" w:rsidRDefault="00E75F43"/>
        </w:tc>
        <w:tc>
          <w:tcPr>
            <w:tcW w:w="1470" w:type="dxa"/>
            <w:shd w:val="clear" w:color="auto" w:fill="auto"/>
            <w:vAlign w:val="bottom"/>
          </w:tcPr>
          <w:p w:rsidR="00E75F43" w:rsidRDefault="00E75F43"/>
        </w:tc>
        <w:tc>
          <w:tcPr>
            <w:tcW w:w="2100" w:type="dxa"/>
            <w:shd w:val="clear" w:color="auto" w:fill="auto"/>
            <w:vAlign w:val="bottom"/>
          </w:tcPr>
          <w:p w:rsidR="00E75F43" w:rsidRDefault="00E75F43"/>
        </w:tc>
        <w:tc>
          <w:tcPr>
            <w:tcW w:w="1995" w:type="dxa"/>
            <w:shd w:val="clear" w:color="auto" w:fill="auto"/>
            <w:vAlign w:val="bottom"/>
          </w:tcPr>
          <w:p w:rsidR="00E75F43" w:rsidRDefault="00E75F43"/>
        </w:tc>
        <w:tc>
          <w:tcPr>
            <w:tcW w:w="1650" w:type="dxa"/>
            <w:shd w:val="clear" w:color="auto" w:fill="auto"/>
            <w:vAlign w:val="bottom"/>
          </w:tcPr>
          <w:p w:rsidR="00E75F43" w:rsidRDefault="00E75F43"/>
        </w:tc>
        <w:tc>
          <w:tcPr>
            <w:tcW w:w="1905" w:type="dxa"/>
            <w:shd w:val="clear" w:color="auto" w:fill="auto"/>
            <w:vAlign w:val="bottom"/>
          </w:tcPr>
          <w:p w:rsidR="00E75F43" w:rsidRDefault="00E75F43"/>
        </w:tc>
      </w:tr>
      <w:tr w:rsidR="00E75F4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E75F43" w:rsidRDefault="00724F1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E75F43" w:rsidRDefault="00E75F43"/>
        </w:tc>
        <w:tc>
          <w:tcPr>
            <w:tcW w:w="1275" w:type="dxa"/>
            <w:shd w:val="clear" w:color="auto" w:fill="auto"/>
            <w:vAlign w:val="bottom"/>
          </w:tcPr>
          <w:p w:rsidR="00E75F43" w:rsidRDefault="00E75F43"/>
        </w:tc>
        <w:tc>
          <w:tcPr>
            <w:tcW w:w="1470" w:type="dxa"/>
            <w:shd w:val="clear" w:color="auto" w:fill="auto"/>
            <w:vAlign w:val="bottom"/>
          </w:tcPr>
          <w:p w:rsidR="00E75F43" w:rsidRDefault="00E75F43"/>
        </w:tc>
        <w:tc>
          <w:tcPr>
            <w:tcW w:w="2100" w:type="dxa"/>
            <w:shd w:val="clear" w:color="auto" w:fill="auto"/>
            <w:vAlign w:val="bottom"/>
          </w:tcPr>
          <w:p w:rsidR="00E75F43" w:rsidRDefault="00E75F43"/>
        </w:tc>
        <w:tc>
          <w:tcPr>
            <w:tcW w:w="1995" w:type="dxa"/>
            <w:shd w:val="clear" w:color="auto" w:fill="auto"/>
            <w:vAlign w:val="bottom"/>
          </w:tcPr>
          <w:p w:rsidR="00E75F43" w:rsidRDefault="00E75F43"/>
        </w:tc>
        <w:tc>
          <w:tcPr>
            <w:tcW w:w="1650" w:type="dxa"/>
            <w:shd w:val="clear" w:color="auto" w:fill="auto"/>
            <w:vAlign w:val="bottom"/>
          </w:tcPr>
          <w:p w:rsidR="00E75F43" w:rsidRDefault="00E75F43"/>
        </w:tc>
        <w:tc>
          <w:tcPr>
            <w:tcW w:w="1905" w:type="dxa"/>
            <w:shd w:val="clear" w:color="auto" w:fill="auto"/>
            <w:vAlign w:val="bottom"/>
          </w:tcPr>
          <w:p w:rsidR="00E75F43" w:rsidRDefault="00E75F43"/>
        </w:tc>
      </w:tr>
      <w:tr w:rsidR="00E75F4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E75F43" w:rsidRDefault="00E75F43"/>
        </w:tc>
        <w:tc>
          <w:tcPr>
            <w:tcW w:w="2535" w:type="dxa"/>
            <w:shd w:val="clear" w:color="auto" w:fill="auto"/>
            <w:vAlign w:val="bottom"/>
          </w:tcPr>
          <w:p w:rsidR="00E75F43" w:rsidRDefault="00E75F43"/>
        </w:tc>
        <w:tc>
          <w:tcPr>
            <w:tcW w:w="3315" w:type="dxa"/>
            <w:shd w:val="clear" w:color="auto" w:fill="auto"/>
            <w:vAlign w:val="bottom"/>
          </w:tcPr>
          <w:p w:rsidR="00E75F43" w:rsidRDefault="00E75F43"/>
        </w:tc>
        <w:tc>
          <w:tcPr>
            <w:tcW w:w="1125" w:type="dxa"/>
            <w:shd w:val="clear" w:color="auto" w:fill="auto"/>
            <w:vAlign w:val="bottom"/>
          </w:tcPr>
          <w:p w:rsidR="00E75F43" w:rsidRDefault="00E75F43"/>
        </w:tc>
        <w:tc>
          <w:tcPr>
            <w:tcW w:w="1275" w:type="dxa"/>
            <w:shd w:val="clear" w:color="auto" w:fill="auto"/>
            <w:vAlign w:val="bottom"/>
          </w:tcPr>
          <w:p w:rsidR="00E75F43" w:rsidRDefault="00E75F43"/>
        </w:tc>
        <w:tc>
          <w:tcPr>
            <w:tcW w:w="1470" w:type="dxa"/>
            <w:shd w:val="clear" w:color="auto" w:fill="auto"/>
            <w:vAlign w:val="bottom"/>
          </w:tcPr>
          <w:p w:rsidR="00E75F43" w:rsidRDefault="00E75F43"/>
        </w:tc>
        <w:tc>
          <w:tcPr>
            <w:tcW w:w="2100" w:type="dxa"/>
            <w:shd w:val="clear" w:color="auto" w:fill="auto"/>
            <w:vAlign w:val="bottom"/>
          </w:tcPr>
          <w:p w:rsidR="00E75F43" w:rsidRDefault="00E75F43"/>
        </w:tc>
        <w:tc>
          <w:tcPr>
            <w:tcW w:w="1995" w:type="dxa"/>
            <w:shd w:val="clear" w:color="auto" w:fill="auto"/>
            <w:vAlign w:val="bottom"/>
          </w:tcPr>
          <w:p w:rsidR="00E75F43" w:rsidRDefault="00E75F43"/>
        </w:tc>
        <w:tc>
          <w:tcPr>
            <w:tcW w:w="1650" w:type="dxa"/>
            <w:shd w:val="clear" w:color="auto" w:fill="auto"/>
            <w:vAlign w:val="bottom"/>
          </w:tcPr>
          <w:p w:rsidR="00E75F43" w:rsidRDefault="00E75F43"/>
        </w:tc>
        <w:tc>
          <w:tcPr>
            <w:tcW w:w="1905" w:type="dxa"/>
            <w:shd w:val="clear" w:color="auto" w:fill="auto"/>
            <w:vAlign w:val="bottom"/>
          </w:tcPr>
          <w:p w:rsidR="00E75F43" w:rsidRDefault="00E75F43"/>
        </w:tc>
      </w:tr>
      <w:tr w:rsidR="00E75F4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5" w:type="dxa"/>
            <w:gridSpan w:val="7"/>
            <w:shd w:val="clear" w:color="auto" w:fill="auto"/>
            <w:vAlign w:val="bottom"/>
          </w:tcPr>
          <w:p w:rsidR="00E75F43" w:rsidRDefault="00724F1A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auto" w:fill="auto"/>
            <w:vAlign w:val="bottom"/>
          </w:tcPr>
          <w:p w:rsidR="00E75F43" w:rsidRDefault="00E75F43"/>
        </w:tc>
        <w:tc>
          <w:tcPr>
            <w:tcW w:w="1650" w:type="dxa"/>
            <w:shd w:val="clear" w:color="auto" w:fill="auto"/>
            <w:vAlign w:val="bottom"/>
          </w:tcPr>
          <w:p w:rsidR="00E75F43" w:rsidRDefault="00E75F43"/>
        </w:tc>
        <w:tc>
          <w:tcPr>
            <w:tcW w:w="1905" w:type="dxa"/>
            <w:shd w:val="clear" w:color="auto" w:fill="auto"/>
            <w:vAlign w:val="bottom"/>
          </w:tcPr>
          <w:p w:rsidR="00E75F43" w:rsidRDefault="00E75F43"/>
        </w:tc>
      </w:tr>
      <w:tr w:rsidR="00E75F4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E75F43" w:rsidRDefault="00724F1A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E75F4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F43" w:rsidRDefault="00724F1A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F43" w:rsidRDefault="00724F1A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F43" w:rsidRDefault="00724F1A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F43" w:rsidRDefault="00724F1A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F43" w:rsidRDefault="00724F1A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F43" w:rsidRDefault="00724F1A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F43" w:rsidRDefault="00724F1A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F43" w:rsidRDefault="00724F1A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F43" w:rsidRDefault="00724F1A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F43" w:rsidRDefault="00724F1A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E75F4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75F43" w:rsidRDefault="00724F1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75F43" w:rsidRDefault="00724F1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Вешалка металлическая напольная для одежды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75F43" w:rsidRDefault="00724F1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Напольная вешалка состоит из штанги-стойки</w:t>
            </w:r>
          </w:p>
          <w:p w:rsidR="00E75F43" w:rsidRDefault="00724F1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 круглого утяжеленного основания.  Наличие</w:t>
            </w:r>
          </w:p>
          <w:p w:rsidR="00E75F43" w:rsidRDefault="00724F1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Металлическая вешалка с четырьмя крючками, крючки для сумок, головных уборов и верхней одежды.  Наличие</w:t>
            </w:r>
          </w:p>
          <w:p w:rsidR="00E75F43" w:rsidRDefault="00724F1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Диаметр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декоративных пластиковых шариков позволяют использовать петли на одежде Наличие</w:t>
            </w:r>
          </w:p>
          <w:p w:rsidR="00E75F43" w:rsidRDefault="00724F1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Изготовлена полностью из металла, цвет – хром   Наличие</w:t>
            </w:r>
          </w:p>
          <w:p w:rsidR="00E75F43" w:rsidRDefault="00724F1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Вес 4 кг Габариты, мм.  410х410х1760</w:t>
            </w:r>
          </w:p>
          <w:p w:rsidR="00E75F43" w:rsidRDefault="00724F1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Вес, кг 4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75F43" w:rsidRDefault="00724F1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75F43" w:rsidRDefault="00724F1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75F43" w:rsidRDefault="00E75F43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75F43" w:rsidRDefault="00E75F43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75F43" w:rsidRDefault="00E75F43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75F43" w:rsidRDefault="00E75F43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75F43" w:rsidRDefault="00E75F43"/>
        </w:tc>
      </w:tr>
      <w:tr w:rsidR="00E75F4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75F43" w:rsidRDefault="00724F1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75F43" w:rsidRDefault="00724F1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Вешалка-плечики металлические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75F43" w:rsidRDefault="00E75F43">
            <w:pPr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75F43" w:rsidRDefault="00724F1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75F43" w:rsidRDefault="00724F1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75F43" w:rsidRDefault="00E75F43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75F43" w:rsidRDefault="00E75F43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75F43" w:rsidRDefault="00E75F43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75F43" w:rsidRDefault="00E75F43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75F43" w:rsidRDefault="00E75F43"/>
        </w:tc>
      </w:tr>
      <w:tr w:rsidR="00E75F4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75F43" w:rsidRDefault="00724F1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75F43" w:rsidRDefault="00724F1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Диспенсер </w:t>
            </w:r>
            <w:r>
              <w:rPr>
                <w:rFonts w:ascii="Times New Roman" w:hAnsi="Times New Roman"/>
                <w:sz w:val="24"/>
                <w:szCs w:val="24"/>
              </w:rPr>
              <w:t>алюминиевый (металл) для туалетной бумаги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75F43" w:rsidRDefault="00724F1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Диспенсер изготовлен из матовой нержавеющей стали толщиной не менее 0,8 мм. Для бумаги с максимальным диаметром не менее 19 см и шириной не менее 12 см. Окошко для контроля количества бумаги. Снабжен прочным </w:t>
            </w:r>
            <w:r>
              <w:rPr>
                <w:rFonts w:ascii="Times New Roman" w:hAnsi="Times New Roman"/>
                <w:sz w:val="24"/>
                <w:szCs w:val="24"/>
              </w:rPr>
              <w:t>стальным барабанным замком заподлицо с поверхностью устройства. Края скреплены точечной сваркой, без зашлифованного сварного шва. Скрытые петли.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75F43" w:rsidRDefault="00724F1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75F43" w:rsidRDefault="00724F1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75F43" w:rsidRDefault="00E75F43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75F43" w:rsidRDefault="00E75F43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75F43" w:rsidRDefault="00E75F43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75F43" w:rsidRDefault="00E75F43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75F43" w:rsidRDefault="00E75F43"/>
        </w:tc>
      </w:tr>
      <w:tr w:rsidR="00E75F43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945" w:type="dxa"/>
            <w:shd w:val="clear" w:color="auto" w:fill="auto"/>
            <w:vAlign w:val="bottom"/>
          </w:tcPr>
          <w:p w:rsidR="00E75F43" w:rsidRDefault="00E75F43"/>
        </w:tc>
        <w:tc>
          <w:tcPr>
            <w:tcW w:w="2535" w:type="dxa"/>
            <w:shd w:val="clear" w:color="auto" w:fill="auto"/>
            <w:vAlign w:val="bottom"/>
          </w:tcPr>
          <w:p w:rsidR="00E75F43" w:rsidRDefault="00E75F43"/>
        </w:tc>
        <w:tc>
          <w:tcPr>
            <w:tcW w:w="3315" w:type="dxa"/>
            <w:shd w:val="clear" w:color="auto" w:fill="auto"/>
            <w:vAlign w:val="bottom"/>
          </w:tcPr>
          <w:p w:rsidR="00E75F43" w:rsidRDefault="00E75F43"/>
        </w:tc>
        <w:tc>
          <w:tcPr>
            <w:tcW w:w="1125" w:type="dxa"/>
            <w:shd w:val="clear" w:color="auto" w:fill="auto"/>
            <w:vAlign w:val="bottom"/>
          </w:tcPr>
          <w:p w:rsidR="00E75F43" w:rsidRDefault="00E75F43"/>
        </w:tc>
        <w:tc>
          <w:tcPr>
            <w:tcW w:w="1275" w:type="dxa"/>
            <w:shd w:val="clear" w:color="auto" w:fill="auto"/>
            <w:vAlign w:val="bottom"/>
          </w:tcPr>
          <w:p w:rsidR="00E75F43" w:rsidRDefault="00E75F43"/>
        </w:tc>
        <w:tc>
          <w:tcPr>
            <w:tcW w:w="1470" w:type="dxa"/>
            <w:shd w:val="clear" w:color="auto" w:fill="auto"/>
            <w:vAlign w:val="bottom"/>
          </w:tcPr>
          <w:p w:rsidR="00E75F43" w:rsidRDefault="00E75F43"/>
        </w:tc>
        <w:tc>
          <w:tcPr>
            <w:tcW w:w="2100" w:type="dxa"/>
            <w:shd w:val="clear" w:color="auto" w:fill="auto"/>
            <w:vAlign w:val="bottom"/>
          </w:tcPr>
          <w:p w:rsidR="00E75F43" w:rsidRDefault="00E75F43"/>
        </w:tc>
        <w:tc>
          <w:tcPr>
            <w:tcW w:w="1995" w:type="dxa"/>
            <w:shd w:val="clear" w:color="auto" w:fill="auto"/>
            <w:vAlign w:val="bottom"/>
          </w:tcPr>
          <w:p w:rsidR="00E75F43" w:rsidRDefault="00E75F43"/>
        </w:tc>
        <w:tc>
          <w:tcPr>
            <w:tcW w:w="1650" w:type="dxa"/>
            <w:shd w:val="clear" w:color="auto" w:fill="auto"/>
            <w:vAlign w:val="bottom"/>
          </w:tcPr>
          <w:p w:rsidR="00E75F43" w:rsidRDefault="00E75F43"/>
        </w:tc>
        <w:tc>
          <w:tcPr>
            <w:tcW w:w="1905" w:type="dxa"/>
            <w:shd w:val="clear" w:color="auto" w:fill="auto"/>
            <w:vAlign w:val="bottom"/>
          </w:tcPr>
          <w:p w:rsidR="00E75F43" w:rsidRDefault="00E75F43"/>
        </w:tc>
      </w:tr>
      <w:tr w:rsidR="00E75F4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E75F43" w:rsidRDefault="00724F1A"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в течение 5-14 календарных дней с момента подписания контракта/получения заявки на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поставку..</w:t>
            </w:r>
            <w:proofErr w:type="gramEnd"/>
          </w:p>
        </w:tc>
      </w:tr>
      <w:tr w:rsidR="00E75F43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E75F43" w:rsidRDefault="00E75F43"/>
        </w:tc>
        <w:tc>
          <w:tcPr>
            <w:tcW w:w="2535" w:type="dxa"/>
            <w:shd w:val="clear" w:color="auto" w:fill="auto"/>
            <w:vAlign w:val="bottom"/>
          </w:tcPr>
          <w:p w:rsidR="00E75F43" w:rsidRDefault="00E75F43"/>
        </w:tc>
        <w:tc>
          <w:tcPr>
            <w:tcW w:w="3315" w:type="dxa"/>
            <w:shd w:val="clear" w:color="auto" w:fill="auto"/>
            <w:vAlign w:val="bottom"/>
          </w:tcPr>
          <w:p w:rsidR="00E75F43" w:rsidRDefault="00E75F43"/>
        </w:tc>
        <w:tc>
          <w:tcPr>
            <w:tcW w:w="1125" w:type="dxa"/>
            <w:shd w:val="clear" w:color="auto" w:fill="auto"/>
            <w:vAlign w:val="bottom"/>
          </w:tcPr>
          <w:p w:rsidR="00E75F43" w:rsidRDefault="00E75F43"/>
        </w:tc>
        <w:tc>
          <w:tcPr>
            <w:tcW w:w="1275" w:type="dxa"/>
            <w:shd w:val="clear" w:color="auto" w:fill="auto"/>
            <w:vAlign w:val="bottom"/>
          </w:tcPr>
          <w:p w:rsidR="00E75F43" w:rsidRDefault="00E75F43"/>
        </w:tc>
        <w:tc>
          <w:tcPr>
            <w:tcW w:w="1470" w:type="dxa"/>
            <w:shd w:val="clear" w:color="auto" w:fill="auto"/>
            <w:vAlign w:val="bottom"/>
          </w:tcPr>
          <w:p w:rsidR="00E75F43" w:rsidRDefault="00E75F43"/>
        </w:tc>
        <w:tc>
          <w:tcPr>
            <w:tcW w:w="2100" w:type="dxa"/>
            <w:shd w:val="clear" w:color="auto" w:fill="auto"/>
            <w:vAlign w:val="bottom"/>
          </w:tcPr>
          <w:p w:rsidR="00E75F43" w:rsidRDefault="00E75F43"/>
        </w:tc>
        <w:tc>
          <w:tcPr>
            <w:tcW w:w="1995" w:type="dxa"/>
            <w:shd w:val="clear" w:color="auto" w:fill="auto"/>
            <w:vAlign w:val="bottom"/>
          </w:tcPr>
          <w:p w:rsidR="00E75F43" w:rsidRDefault="00E75F43"/>
        </w:tc>
        <w:tc>
          <w:tcPr>
            <w:tcW w:w="1650" w:type="dxa"/>
            <w:shd w:val="clear" w:color="auto" w:fill="auto"/>
            <w:vAlign w:val="bottom"/>
          </w:tcPr>
          <w:p w:rsidR="00E75F43" w:rsidRDefault="00E75F43"/>
        </w:tc>
        <w:tc>
          <w:tcPr>
            <w:tcW w:w="1905" w:type="dxa"/>
            <w:shd w:val="clear" w:color="auto" w:fill="auto"/>
            <w:vAlign w:val="bottom"/>
          </w:tcPr>
          <w:p w:rsidR="00E75F43" w:rsidRDefault="00E75F43"/>
        </w:tc>
      </w:tr>
      <w:tr w:rsidR="00E75F4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E75F43" w:rsidRDefault="00724F1A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E75F43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E75F43" w:rsidRDefault="00E75F43"/>
        </w:tc>
        <w:tc>
          <w:tcPr>
            <w:tcW w:w="2535" w:type="dxa"/>
            <w:shd w:val="clear" w:color="auto" w:fill="auto"/>
            <w:vAlign w:val="bottom"/>
          </w:tcPr>
          <w:p w:rsidR="00E75F43" w:rsidRDefault="00E75F43"/>
        </w:tc>
        <w:tc>
          <w:tcPr>
            <w:tcW w:w="3315" w:type="dxa"/>
            <w:shd w:val="clear" w:color="auto" w:fill="auto"/>
            <w:vAlign w:val="bottom"/>
          </w:tcPr>
          <w:p w:rsidR="00E75F43" w:rsidRDefault="00E75F43"/>
        </w:tc>
        <w:tc>
          <w:tcPr>
            <w:tcW w:w="1125" w:type="dxa"/>
            <w:shd w:val="clear" w:color="auto" w:fill="auto"/>
            <w:vAlign w:val="bottom"/>
          </w:tcPr>
          <w:p w:rsidR="00E75F43" w:rsidRDefault="00E75F43"/>
        </w:tc>
        <w:tc>
          <w:tcPr>
            <w:tcW w:w="1275" w:type="dxa"/>
            <w:shd w:val="clear" w:color="auto" w:fill="auto"/>
            <w:vAlign w:val="bottom"/>
          </w:tcPr>
          <w:p w:rsidR="00E75F43" w:rsidRDefault="00E75F43"/>
        </w:tc>
        <w:tc>
          <w:tcPr>
            <w:tcW w:w="1470" w:type="dxa"/>
            <w:shd w:val="clear" w:color="auto" w:fill="auto"/>
            <w:vAlign w:val="bottom"/>
          </w:tcPr>
          <w:p w:rsidR="00E75F43" w:rsidRDefault="00E75F43"/>
        </w:tc>
        <w:tc>
          <w:tcPr>
            <w:tcW w:w="2100" w:type="dxa"/>
            <w:shd w:val="clear" w:color="auto" w:fill="auto"/>
            <w:vAlign w:val="bottom"/>
          </w:tcPr>
          <w:p w:rsidR="00E75F43" w:rsidRDefault="00E75F43"/>
        </w:tc>
        <w:tc>
          <w:tcPr>
            <w:tcW w:w="1995" w:type="dxa"/>
            <w:shd w:val="clear" w:color="auto" w:fill="auto"/>
            <w:vAlign w:val="bottom"/>
          </w:tcPr>
          <w:p w:rsidR="00E75F43" w:rsidRDefault="00E75F43"/>
        </w:tc>
        <w:tc>
          <w:tcPr>
            <w:tcW w:w="1650" w:type="dxa"/>
            <w:shd w:val="clear" w:color="auto" w:fill="auto"/>
            <w:vAlign w:val="bottom"/>
          </w:tcPr>
          <w:p w:rsidR="00E75F43" w:rsidRDefault="00E75F43"/>
        </w:tc>
        <w:tc>
          <w:tcPr>
            <w:tcW w:w="1905" w:type="dxa"/>
            <w:shd w:val="clear" w:color="auto" w:fill="auto"/>
            <w:vAlign w:val="bottom"/>
          </w:tcPr>
          <w:p w:rsidR="00E75F43" w:rsidRDefault="00E75F43"/>
        </w:tc>
      </w:tr>
      <w:tr w:rsidR="00E75F4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E75F43" w:rsidRDefault="00724F1A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turkinaov@medgorod.ru или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E75F43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945" w:type="dxa"/>
            <w:shd w:val="clear" w:color="auto" w:fill="auto"/>
            <w:vAlign w:val="bottom"/>
          </w:tcPr>
          <w:p w:rsidR="00E75F43" w:rsidRDefault="00E75F43"/>
        </w:tc>
        <w:tc>
          <w:tcPr>
            <w:tcW w:w="2535" w:type="dxa"/>
            <w:shd w:val="clear" w:color="auto" w:fill="auto"/>
            <w:vAlign w:val="bottom"/>
          </w:tcPr>
          <w:p w:rsidR="00E75F43" w:rsidRDefault="00E75F43"/>
        </w:tc>
        <w:tc>
          <w:tcPr>
            <w:tcW w:w="3315" w:type="dxa"/>
            <w:shd w:val="clear" w:color="auto" w:fill="auto"/>
            <w:vAlign w:val="bottom"/>
          </w:tcPr>
          <w:p w:rsidR="00E75F43" w:rsidRDefault="00E75F43"/>
        </w:tc>
        <w:tc>
          <w:tcPr>
            <w:tcW w:w="1125" w:type="dxa"/>
            <w:shd w:val="clear" w:color="auto" w:fill="auto"/>
            <w:vAlign w:val="bottom"/>
          </w:tcPr>
          <w:p w:rsidR="00E75F43" w:rsidRDefault="00E75F43"/>
        </w:tc>
        <w:tc>
          <w:tcPr>
            <w:tcW w:w="1275" w:type="dxa"/>
            <w:shd w:val="clear" w:color="auto" w:fill="auto"/>
            <w:vAlign w:val="bottom"/>
          </w:tcPr>
          <w:p w:rsidR="00E75F43" w:rsidRDefault="00E75F43"/>
        </w:tc>
        <w:tc>
          <w:tcPr>
            <w:tcW w:w="1470" w:type="dxa"/>
            <w:shd w:val="clear" w:color="auto" w:fill="auto"/>
            <w:vAlign w:val="bottom"/>
          </w:tcPr>
          <w:p w:rsidR="00E75F43" w:rsidRDefault="00E75F43"/>
        </w:tc>
        <w:tc>
          <w:tcPr>
            <w:tcW w:w="2100" w:type="dxa"/>
            <w:shd w:val="clear" w:color="auto" w:fill="auto"/>
            <w:vAlign w:val="bottom"/>
          </w:tcPr>
          <w:p w:rsidR="00E75F43" w:rsidRDefault="00E75F43"/>
        </w:tc>
        <w:tc>
          <w:tcPr>
            <w:tcW w:w="1995" w:type="dxa"/>
            <w:shd w:val="clear" w:color="auto" w:fill="auto"/>
            <w:vAlign w:val="bottom"/>
          </w:tcPr>
          <w:p w:rsidR="00E75F43" w:rsidRDefault="00E75F43"/>
        </w:tc>
        <w:tc>
          <w:tcPr>
            <w:tcW w:w="1650" w:type="dxa"/>
            <w:shd w:val="clear" w:color="auto" w:fill="auto"/>
            <w:vAlign w:val="bottom"/>
          </w:tcPr>
          <w:p w:rsidR="00E75F43" w:rsidRDefault="00E75F43"/>
        </w:tc>
        <w:tc>
          <w:tcPr>
            <w:tcW w:w="1905" w:type="dxa"/>
            <w:shd w:val="clear" w:color="auto" w:fill="auto"/>
            <w:vAlign w:val="bottom"/>
          </w:tcPr>
          <w:p w:rsidR="00E75F43" w:rsidRDefault="00E75F43"/>
        </w:tc>
      </w:tr>
      <w:tr w:rsidR="00E75F4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E75F43" w:rsidRDefault="00724F1A"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08.09.2023 17:00:00 по местному времени. </w:t>
            </w:r>
          </w:p>
        </w:tc>
      </w:tr>
      <w:tr w:rsidR="00E75F4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E75F43" w:rsidRDefault="00E75F43"/>
        </w:tc>
        <w:tc>
          <w:tcPr>
            <w:tcW w:w="2535" w:type="dxa"/>
            <w:shd w:val="clear" w:color="auto" w:fill="auto"/>
            <w:vAlign w:val="bottom"/>
          </w:tcPr>
          <w:p w:rsidR="00E75F43" w:rsidRDefault="00E75F43"/>
        </w:tc>
        <w:tc>
          <w:tcPr>
            <w:tcW w:w="3315" w:type="dxa"/>
            <w:shd w:val="clear" w:color="auto" w:fill="auto"/>
            <w:vAlign w:val="bottom"/>
          </w:tcPr>
          <w:p w:rsidR="00E75F43" w:rsidRDefault="00E75F43"/>
        </w:tc>
        <w:tc>
          <w:tcPr>
            <w:tcW w:w="1125" w:type="dxa"/>
            <w:shd w:val="clear" w:color="auto" w:fill="auto"/>
            <w:vAlign w:val="bottom"/>
          </w:tcPr>
          <w:p w:rsidR="00E75F43" w:rsidRDefault="00E75F43"/>
        </w:tc>
        <w:tc>
          <w:tcPr>
            <w:tcW w:w="1275" w:type="dxa"/>
            <w:shd w:val="clear" w:color="auto" w:fill="auto"/>
            <w:vAlign w:val="bottom"/>
          </w:tcPr>
          <w:p w:rsidR="00E75F43" w:rsidRDefault="00E75F43"/>
        </w:tc>
        <w:tc>
          <w:tcPr>
            <w:tcW w:w="1470" w:type="dxa"/>
            <w:shd w:val="clear" w:color="auto" w:fill="auto"/>
            <w:vAlign w:val="bottom"/>
          </w:tcPr>
          <w:p w:rsidR="00E75F43" w:rsidRDefault="00E75F43"/>
        </w:tc>
        <w:tc>
          <w:tcPr>
            <w:tcW w:w="2100" w:type="dxa"/>
            <w:shd w:val="clear" w:color="auto" w:fill="auto"/>
            <w:vAlign w:val="bottom"/>
          </w:tcPr>
          <w:p w:rsidR="00E75F43" w:rsidRDefault="00E75F43"/>
        </w:tc>
        <w:tc>
          <w:tcPr>
            <w:tcW w:w="1995" w:type="dxa"/>
            <w:shd w:val="clear" w:color="auto" w:fill="auto"/>
            <w:vAlign w:val="bottom"/>
          </w:tcPr>
          <w:p w:rsidR="00E75F43" w:rsidRDefault="00E75F43"/>
        </w:tc>
        <w:tc>
          <w:tcPr>
            <w:tcW w:w="1650" w:type="dxa"/>
            <w:shd w:val="clear" w:color="auto" w:fill="auto"/>
            <w:vAlign w:val="bottom"/>
          </w:tcPr>
          <w:p w:rsidR="00E75F43" w:rsidRDefault="00E75F43"/>
        </w:tc>
        <w:tc>
          <w:tcPr>
            <w:tcW w:w="1905" w:type="dxa"/>
            <w:shd w:val="clear" w:color="auto" w:fill="auto"/>
            <w:vAlign w:val="bottom"/>
          </w:tcPr>
          <w:p w:rsidR="00E75F43" w:rsidRDefault="00E75F43"/>
        </w:tc>
      </w:tr>
      <w:tr w:rsidR="00E75F4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E75F43" w:rsidRDefault="00724F1A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E75F4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E75F43" w:rsidRDefault="00E75F43"/>
        </w:tc>
        <w:tc>
          <w:tcPr>
            <w:tcW w:w="2535" w:type="dxa"/>
            <w:shd w:val="clear" w:color="auto" w:fill="auto"/>
            <w:vAlign w:val="bottom"/>
          </w:tcPr>
          <w:p w:rsidR="00E75F43" w:rsidRDefault="00E75F43"/>
        </w:tc>
        <w:tc>
          <w:tcPr>
            <w:tcW w:w="3315" w:type="dxa"/>
            <w:shd w:val="clear" w:color="auto" w:fill="auto"/>
            <w:vAlign w:val="bottom"/>
          </w:tcPr>
          <w:p w:rsidR="00E75F43" w:rsidRDefault="00E75F43"/>
        </w:tc>
        <w:tc>
          <w:tcPr>
            <w:tcW w:w="1125" w:type="dxa"/>
            <w:shd w:val="clear" w:color="auto" w:fill="auto"/>
            <w:vAlign w:val="bottom"/>
          </w:tcPr>
          <w:p w:rsidR="00E75F43" w:rsidRDefault="00E75F43"/>
        </w:tc>
        <w:tc>
          <w:tcPr>
            <w:tcW w:w="1275" w:type="dxa"/>
            <w:shd w:val="clear" w:color="auto" w:fill="auto"/>
            <w:vAlign w:val="bottom"/>
          </w:tcPr>
          <w:p w:rsidR="00E75F43" w:rsidRDefault="00E75F43"/>
        </w:tc>
        <w:tc>
          <w:tcPr>
            <w:tcW w:w="1470" w:type="dxa"/>
            <w:shd w:val="clear" w:color="auto" w:fill="auto"/>
            <w:vAlign w:val="bottom"/>
          </w:tcPr>
          <w:p w:rsidR="00E75F43" w:rsidRDefault="00E75F43"/>
        </w:tc>
        <w:tc>
          <w:tcPr>
            <w:tcW w:w="2100" w:type="dxa"/>
            <w:shd w:val="clear" w:color="auto" w:fill="auto"/>
            <w:vAlign w:val="bottom"/>
          </w:tcPr>
          <w:p w:rsidR="00E75F43" w:rsidRDefault="00E75F43"/>
        </w:tc>
        <w:tc>
          <w:tcPr>
            <w:tcW w:w="1995" w:type="dxa"/>
            <w:shd w:val="clear" w:color="auto" w:fill="auto"/>
            <w:vAlign w:val="bottom"/>
          </w:tcPr>
          <w:p w:rsidR="00E75F43" w:rsidRDefault="00E75F43"/>
        </w:tc>
        <w:tc>
          <w:tcPr>
            <w:tcW w:w="1650" w:type="dxa"/>
            <w:shd w:val="clear" w:color="auto" w:fill="auto"/>
            <w:vAlign w:val="bottom"/>
          </w:tcPr>
          <w:p w:rsidR="00E75F43" w:rsidRDefault="00E75F43"/>
        </w:tc>
        <w:tc>
          <w:tcPr>
            <w:tcW w:w="1905" w:type="dxa"/>
            <w:shd w:val="clear" w:color="auto" w:fill="auto"/>
            <w:vAlign w:val="bottom"/>
          </w:tcPr>
          <w:p w:rsidR="00E75F43" w:rsidRDefault="00E75F43"/>
        </w:tc>
      </w:tr>
      <w:tr w:rsidR="00E75F4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E75F43" w:rsidRDefault="00E75F43"/>
        </w:tc>
        <w:tc>
          <w:tcPr>
            <w:tcW w:w="2535" w:type="dxa"/>
            <w:shd w:val="clear" w:color="auto" w:fill="auto"/>
            <w:vAlign w:val="bottom"/>
          </w:tcPr>
          <w:p w:rsidR="00E75F43" w:rsidRDefault="00E75F43"/>
        </w:tc>
        <w:tc>
          <w:tcPr>
            <w:tcW w:w="3315" w:type="dxa"/>
            <w:shd w:val="clear" w:color="auto" w:fill="auto"/>
            <w:vAlign w:val="bottom"/>
          </w:tcPr>
          <w:p w:rsidR="00E75F43" w:rsidRDefault="00E75F43"/>
        </w:tc>
        <w:tc>
          <w:tcPr>
            <w:tcW w:w="1125" w:type="dxa"/>
            <w:shd w:val="clear" w:color="auto" w:fill="auto"/>
            <w:vAlign w:val="bottom"/>
          </w:tcPr>
          <w:p w:rsidR="00E75F43" w:rsidRDefault="00E75F43"/>
        </w:tc>
        <w:tc>
          <w:tcPr>
            <w:tcW w:w="1275" w:type="dxa"/>
            <w:shd w:val="clear" w:color="auto" w:fill="auto"/>
            <w:vAlign w:val="bottom"/>
          </w:tcPr>
          <w:p w:rsidR="00E75F43" w:rsidRDefault="00E75F43"/>
        </w:tc>
        <w:tc>
          <w:tcPr>
            <w:tcW w:w="1470" w:type="dxa"/>
            <w:shd w:val="clear" w:color="auto" w:fill="auto"/>
            <w:vAlign w:val="bottom"/>
          </w:tcPr>
          <w:p w:rsidR="00E75F43" w:rsidRDefault="00E75F43"/>
        </w:tc>
        <w:tc>
          <w:tcPr>
            <w:tcW w:w="2100" w:type="dxa"/>
            <w:shd w:val="clear" w:color="auto" w:fill="auto"/>
            <w:vAlign w:val="bottom"/>
          </w:tcPr>
          <w:p w:rsidR="00E75F43" w:rsidRDefault="00E75F43"/>
        </w:tc>
        <w:tc>
          <w:tcPr>
            <w:tcW w:w="1995" w:type="dxa"/>
            <w:shd w:val="clear" w:color="auto" w:fill="auto"/>
            <w:vAlign w:val="bottom"/>
          </w:tcPr>
          <w:p w:rsidR="00E75F43" w:rsidRDefault="00E75F43"/>
        </w:tc>
        <w:tc>
          <w:tcPr>
            <w:tcW w:w="1650" w:type="dxa"/>
            <w:shd w:val="clear" w:color="auto" w:fill="auto"/>
            <w:vAlign w:val="bottom"/>
          </w:tcPr>
          <w:p w:rsidR="00E75F43" w:rsidRDefault="00E75F43"/>
        </w:tc>
        <w:tc>
          <w:tcPr>
            <w:tcW w:w="1905" w:type="dxa"/>
            <w:shd w:val="clear" w:color="auto" w:fill="auto"/>
            <w:vAlign w:val="bottom"/>
          </w:tcPr>
          <w:p w:rsidR="00E75F43" w:rsidRDefault="00E75F43"/>
        </w:tc>
      </w:tr>
      <w:tr w:rsidR="00E75F4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E75F43" w:rsidRDefault="00E75F43"/>
        </w:tc>
        <w:tc>
          <w:tcPr>
            <w:tcW w:w="2535" w:type="dxa"/>
            <w:shd w:val="clear" w:color="auto" w:fill="auto"/>
            <w:vAlign w:val="bottom"/>
          </w:tcPr>
          <w:p w:rsidR="00E75F43" w:rsidRDefault="00E75F43"/>
        </w:tc>
        <w:tc>
          <w:tcPr>
            <w:tcW w:w="3315" w:type="dxa"/>
            <w:shd w:val="clear" w:color="auto" w:fill="auto"/>
            <w:vAlign w:val="bottom"/>
          </w:tcPr>
          <w:p w:rsidR="00E75F43" w:rsidRDefault="00E75F43"/>
        </w:tc>
        <w:tc>
          <w:tcPr>
            <w:tcW w:w="1125" w:type="dxa"/>
            <w:shd w:val="clear" w:color="auto" w:fill="auto"/>
            <w:vAlign w:val="bottom"/>
          </w:tcPr>
          <w:p w:rsidR="00E75F43" w:rsidRDefault="00E75F43"/>
        </w:tc>
        <w:tc>
          <w:tcPr>
            <w:tcW w:w="1275" w:type="dxa"/>
            <w:shd w:val="clear" w:color="auto" w:fill="auto"/>
            <w:vAlign w:val="bottom"/>
          </w:tcPr>
          <w:p w:rsidR="00E75F43" w:rsidRDefault="00E75F43"/>
        </w:tc>
        <w:tc>
          <w:tcPr>
            <w:tcW w:w="1470" w:type="dxa"/>
            <w:shd w:val="clear" w:color="auto" w:fill="auto"/>
            <w:vAlign w:val="bottom"/>
          </w:tcPr>
          <w:p w:rsidR="00E75F43" w:rsidRDefault="00E75F43"/>
        </w:tc>
        <w:tc>
          <w:tcPr>
            <w:tcW w:w="2100" w:type="dxa"/>
            <w:shd w:val="clear" w:color="auto" w:fill="auto"/>
            <w:vAlign w:val="bottom"/>
          </w:tcPr>
          <w:p w:rsidR="00E75F43" w:rsidRDefault="00E75F43"/>
        </w:tc>
        <w:tc>
          <w:tcPr>
            <w:tcW w:w="1995" w:type="dxa"/>
            <w:shd w:val="clear" w:color="auto" w:fill="auto"/>
            <w:vAlign w:val="bottom"/>
          </w:tcPr>
          <w:p w:rsidR="00E75F43" w:rsidRDefault="00E75F43"/>
        </w:tc>
        <w:tc>
          <w:tcPr>
            <w:tcW w:w="1650" w:type="dxa"/>
            <w:shd w:val="clear" w:color="auto" w:fill="auto"/>
            <w:vAlign w:val="bottom"/>
          </w:tcPr>
          <w:p w:rsidR="00E75F43" w:rsidRDefault="00E75F43"/>
        </w:tc>
        <w:tc>
          <w:tcPr>
            <w:tcW w:w="1905" w:type="dxa"/>
            <w:shd w:val="clear" w:color="auto" w:fill="auto"/>
            <w:vAlign w:val="bottom"/>
          </w:tcPr>
          <w:p w:rsidR="00E75F43" w:rsidRDefault="00E75F43"/>
        </w:tc>
      </w:tr>
      <w:tr w:rsidR="00E75F4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E75F43" w:rsidRDefault="00724F1A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E75F4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E75F43" w:rsidRDefault="00724F1A">
            <w:r>
              <w:rPr>
                <w:rFonts w:ascii="Times New Roman" w:hAnsi="Times New Roman"/>
                <w:sz w:val="28"/>
                <w:szCs w:val="28"/>
              </w:rPr>
              <w:t>Васильева Екатерина Юрьевна,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тел.</w:t>
            </w:r>
          </w:p>
        </w:tc>
      </w:tr>
    </w:tbl>
    <w:p w:rsidR="00000000" w:rsidRDefault="00724F1A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75F43"/>
    <w:rsid w:val="00724F1A"/>
    <w:rsid w:val="00E75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0EB2F8-4A23-4024-9089-9997F59C6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368</Words>
  <Characters>2103</Characters>
  <Application>Microsoft Office Word</Application>
  <DocSecurity>0</DocSecurity>
  <Lines>17</Lines>
  <Paragraphs>4</Paragraphs>
  <ScaleCrop>false</ScaleCrop>
  <Company/>
  <LinksUpToDate>false</LinksUpToDate>
  <CharactersWithSpaces>2467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Тимошина Евгения Андреевна</cp:lastModifiedBy>
  <cp:revision>2</cp:revision>
  <dcterms:created xsi:type="dcterms:W3CDTF">2023-09-05T06:57:00Z</dcterms:created>
  <dcterms:modified xsi:type="dcterms:W3CDTF">2023-09-05T06:58:00Z</dcterms:modified>
</cp:coreProperties>
</file>