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6576B" w14:paraId="0E657E4A" w14:textId="77777777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41DFEF66" w14:textId="77777777"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46F0022F" w14:textId="77777777" w:rsidR="00A6576B" w:rsidRDefault="00A6576B"/>
        </w:tc>
        <w:tc>
          <w:tcPr>
            <w:tcW w:w="1621" w:type="dxa"/>
            <w:gridSpan w:val="2"/>
            <w:shd w:val="clear" w:color="auto" w:fill="auto"/>
            <w:vAlign w:val="bottom"/>
          </w:tcPr>
          <w:p w14:paraId="00908EA8" w14:textId="77777777"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44BD84BE" w14:textId="77777777"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14:paraId="359A5254" w14:textId="77777777"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14:paraId="7C5535A1" w14:textId="77777777"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14:paraId="6BF76EE0" w14:textId="77777777" w:rsidR="00A6576B" w:rsidRDefault="00A6576B"/>
        </w:tc>
      </w:tr>
      <w:tr w:rsidR="00A6576B" w14:paraId="0B0016B9" w14:textId="77777777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66AA9A8C" w14:textId="77777777"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39F7D982" w14:textId="77777777"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14:paraId="7460123C" w14:textId="77777777"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14:paraId="24A888FA" w14:textId="77777777"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14:paraId="709B97FD" w14:textId="77777777"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14:paraId="1C22B574" w14:textId="77777777"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14:paraId="7A97F662" w14:textId="77777777"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14:paraId="32D4063D" w14:textId="77777777" w:rsidR="00A6576B" w:rsidRDefault="00A6576B"/>
        </w:tc>
      </w:tr>
      <w:tr w:rsidR="00A6576B" w14:paraId="437CF9A9" w14:textId="77777777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1D747267" w14:textId="77777777"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17559FEE" w14:textId="77777777"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14:paraId="4AE51E04" w14:textId="77777777"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14:paraId="52BD4DE7" w14:textId="77777777"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14:paraId="43627793" w14:textId="77777777"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14:paraId="33922861" w14:textId="77777777"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14:paraId="0923F340" w14:textId="77777777"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14:paraId="433781D7" w14:textId="77777777" w:rsidR="00A6576B" w:rsidRDefault="00A6576B"/>
        </w:tc>
      </w:tr>
      <w:tr w:rsidR="00A6576B" w14:paraId="33ABF453" w14:textId="77777777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2C829918" w14:textId="5FE95955"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72049D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2937F940" w14:textId="77777777"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14:paraId="6361C352" w14:textId="77777777"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14:paraId="388F0E09" w14:textId="77777777"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14:paraId="631A42AA" w14:textId="77777777"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14:paraId="017C53F8" w14:textId="77777777"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14:paraId="19AE0D44" w14:textId="77777777"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14:paraId="453F97B6" w14:textId="77777777" w:rsidR="00A6576B" w:rsidRDefault="00A6576B"/>
        </w:tc>
      </w:tr>
      <w:tr w:rsidR="00A6576B" w14:paraId="7A129934" w14:textId="77777777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66C8F628" w14:textId="77777777"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46984CD9" w14:textId="77777777"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14:paraId="5BC90562" w14:textId="77777777"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14:paraId="49E077AA" w14:textId="77777777"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14:paraId="435B8049" w14:textId="77777777"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14:paraId="28554DF5" w14:textId="77777777"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14:paraId="6B9C76E2" w14:textId="77777777"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14:paraId="6C89B5DC" w14:textId="77777777" w:rsidR="00A6576B" w:rsidRDefault="00A6576B"/>
        </w:tc>
      </w:tr>
      <w:tr w:rsidR="00A6576B" w:rsidRPr="00675E43" w14:paraId="11D669A6" w14:textId="77777777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368C4977" w14:textId="77777777" w:rsidR="00A6576B" w:rsidRPr="002623AB" w:rsidRDefault="002623A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2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23A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62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23A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62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23A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14:paraId="3EEB3186" w14:textId="77777777" w:rsidR="00A6576B" w:rsidRPr="002623AB" w:rsidRDefault="00A6576B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14:paraId="5FD7AC9B" w14:textId="77777777" w:rsidR="00A6576B" w:rsidRPr="002623AB" w:rsidRDefault="00A6576B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14:paraId="7005A8B9" w14:textId="77777777" w:rsidR="00A6576B" w:rsidRPr="002623AB" w:rsidRDefault="00A6576B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14:paraId="2426A90F" w14:textId="77777777" w:rsidR="00A6576B" w:rsidRPr="002623AB" w:rsidRDefault="00A6576B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7A3074FE" w14:textId="77777777" w:rsidR="00A6576B" w:rsidRPr="002623AB" w:rsidRDefault="00A6576B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30053E98" w14:textId="77777777" w:rsidR="00A6576B" w:rsidRPr="002623AB" w:rsidRDefault="00A6576B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543F0CAF" w14:textId="77777777" w:rsidR="00A6576B" w:rsidRPr="002623AB" w:rsidRDefault="00A6576B">
            <w:pPr>
              <w:rPr>
                <w:lang w:val="en-US"/>
              </w:rPr>
            </w:pPr>
          </w:p>
        </w:tc>
      </w:tr>
      <w:tr w:rsidR="00A6576B" w14:paraId="5FEE0AB2" w14:textId="77777777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699FB123" w14:textId="77777777"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2E5B6F85" w14:textId="77777777"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14:paraId="04D21910" w14:textId="77777777"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14:paraId="0B1822D4" w14:textId="77777777"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14:paraId="37FCD258" w14:textId="77777777"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14:paraId="791E3DB3" w14:textId="77777777"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14:paraId="18320406" w14:textId="77777777"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14:paraId="51D127BB" w14:textId="77777777" w:rsidR="00A6576B" w:rsidRDefault="00A6576B"/>
        </w:tc>
      </w:tr>
      <w:tr w:rsidR="00A6576B" w14:paraId="5C31AB28" w14:textId="77777777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4A1D3FBB" w14:textId="77777777"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5F22C671" w14:textId="77777777"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14:paraId="5423D143" w14:textId="77777777"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14:paraId="7D1FECF9" w14:textId="77777777"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14:paraId="4CD31367" w14:textId="77777777"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14:paraId="589C3580" w14:textId="77777777"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14:paraId="7BBD5C98" w14:textId="77777777"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14:paraId="2A961F0B" w14:textId="77777777" w:rsidR="00A6576B" w:rsidRDefault="00A6576B"/>
        </w:tc>
      </w:tr>
      <w:tr w:rsidR="00A6576B" w14:paraId="1B92C0F7" w14:textId="77777777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78800647" w14:textId="77777777"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627DCF72" w14:textId="77777777"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14:paraId="0F8C39C9" w14:textId="77777777"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14:paraId="119180AE" w14:textId="77777777"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14:paraId="16025095" w14:textId="77777777"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14:paraId="71DA0E89" w14:textId="77777777"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14:paraId="556C96A1" w14:textId="77777777"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14:paraId="41DB77E1" w14:textId="77777777" w:rsidR="00A6576B" w:rsidRDefault="00A6576B"/>
        </w:tc>
      </w:tr>
      <w:tr w:rsidR="00A6576B" w14:paraId="371E057F" w14:textId="77777777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68018F7B" w14:textId="0C5672DA" w:rsidR="00A6576B" w:rsidRDefault="00675E43" w:rsidP="008A5F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02/02</w:t>
            </w:r>
            <w:r w:rsidR="002623A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623AB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8A5FC3"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  <w:r w:rsidR="008A5FC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1EEA5407" w14:textId="77777777"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14:paraId="1EA64B10" w14:textId="77777777"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14:paraId="6C9A7954" w14:textId="77777777"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14:paraId="7D2D8785" w14:textId="77777777"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14:paraId="56B4EAD5" w14:textId="77777777"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14:paraId="75A1CE68" w14:textId="77777777"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14:paraId="5B787499" w14:textId="77777777" w:rsidR="00A6576B" w:rsidRDefault="00A6576B"/>
        </w:tc>
      </w:tr>
      <w:tr w:rsidR="00A6576B" w14:paraId="5B88FE42" w14:textId="77777777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15C5B2E7" w14:textId="77777777"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5C6D129F" w14:textId="77777777"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14:paraId="5F703B45" w14:textId="77777777"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14:paraId="6F9EBA47" w14:textId="77777777"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14:paraId="375D2B6E" w14:textId="77777777"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14:paraId="0C57FBB2" w14:textId="77777777"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14:paraId="265FA240" w14:textId="77777777"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14:paraId="3DE028C6" w14:textId="77777777" w:rsidR="00A6576B" w:rsidRDefault="00A6576B"/>
        </w:tc>
      </w:tr>
      <w:tr w:rsidR="00A6576B" w14:paraId="4F449F26" w14:textId="77777777" w:rsidTr="002623AB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318F0B03" w14:textId="77777777" w:rsidR="00A6576B" w:rsidRDefault="00A6576B"/>
        </w:tc>
        <w:tc>
          <w:tcPr>
            <w:tcW w:w="1486" w:type="dxa"/>
            <w:shd w:val="clear" w:color="auto" w:fill="auto"/>
            <w:vAlign w:val="bottom"/>
          </w:tcPr>
          <w:p w14:paraId="57A62E2E" w14:textId="77777777" w:rsidR="00A6576B" w:rsidRDefault="00A6576B"/>
        </w:tc>
        <w:tc>
          <w:tcPr>
            <w:tcW w:w="1939" w:type="dxa"/>
            <w:shd w:val="clear" w:color="auto" w:fill="auto"/>
            <w:vAlign w:val="bottom"/>
          </w:tcPr>
          <w:p w14:paraId="1D468E7A" w14:textId="77777777" w:rsidR="00A6576B" w:rsidRDefault="00A6576B"/>
        </w:tc>
        <w:tc>
          <w:tcPr>
            <w:tcW w:w="667" w:type="dxa"/>
            <w:shd w:val="clear" w:color="auto" w:fill="auto"/>
            <w:vAlign w:val="bottom"/>
          </w:tcPr>
          <w:p w14:paraId="36D4AA26" w14:textId="77777777"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14:paraId="179046C1" w14:textId="77777777"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14:paraId="14F71084" w14:textId="77777777"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14:paraId="6541467B" w14:textId="77777777"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14:paraId="1439D52C" w14:textId="77777777"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14:paraId="09B3AF76" w14:textId="77777777"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14:paraId="4D5EF75E" w14:textId="77777777" w:rsidR="00A6576B" w:rsidRDefault="00A6576B"/>
        </w:tc>
      </w:tr>
      <w:tr w:rsidR="00A6576B" w:rsidRPr="00B62988" w14:paraId="606940FC" w14:textId="77777777" w:rsidTr="002623AB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169A5205" w14:textId="77777777"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39493BCB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14:paraId="4987BA81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14:paraId="770AC5F2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14:paraId="7358C202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2F17B28D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3B298D63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4421D15A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6B" w:rsidRPr="00B62988" w14:paraId="437E8FAA" w14:textId="77777777" w:rsidTr="002623AB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40EEF4D7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bottom"/>
          </w:tcPr>
          <w:p w14:paraId="2A33A829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bottom"/>
          </w:tcPr>
          <w:p w14:paraId="1AC6EE62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14:paraId="5CB3F600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14:paraId="7EF13404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14:paraId="06656B60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14:paraId="7BD50755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36873054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7B55E872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9C346C4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6B" w:rsidRPr="00B62988" w14:paraId="74212360" w14:textId="77777777" w:rsidTr="002623AB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14:paraId="695A4B04" w14:textId="17840C2F" w:rsidR="00A6576B" w:rsidRPr="00B62988" w:rsidRDefault="0072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2623AB"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14:paraId="47FCC5A0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4736578D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0AC9A08E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6B" w:rsidRPr="00B62988" w14:paraId="46458660" w14:textId="77777777" w:rsidTr="002623A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36571821" w14:textId="77777777"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6576B" w:rsidRPr="00B62988" w14:paraId="58F51404" w14:textId="77777777" w:rsidTr="002623A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40E94A" w14:textId="77777777"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42A29B" w14:textId="77777777"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6515B7" w14:textId="77777777"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FEB545" w14:textId="77777777"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7CDCD9" w14:textId="1332134E"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="00747F38">
              <w:rPr>
                <w:rFonts w:ascii="Times New Roman" w:hAnsi="Times New Roman" w:cs="Times New Roman"/>
                <w:b/>
                <w:sz w:val="24"/>
                <w:szCs w:val="24"/>
              </w:rPr>
              <w:t>уп</w:t>
            </w:r>
            <w:proofErr w:type="spellEnd"/>
            <w:r w:rsidR="00747F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31674B" w14:textId="77777777"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5488D3" w14:textId="77777777"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120C06" w14:textId="77777777"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64284E" w14:textId="77777777"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6B2847" w14:textId="77777777" w:rsidR="00A6576B" w:rsidRPr="00B62988" w:rsidRDefault="0026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b/>
                <w:sz w:val="24"/>
                <w:szCs w:val="24"/>
              </w:rPr>
              <w:t>Код вида МИ</w:t>
            </w:r>
          </w:p>
        </w:tc>
      </w:tr>
      <w:tr w:rsidR="001F2DB5" w:rsidRPr="00B62988" w14:paraId="0B3B8E6E" w14:textId="77777777" w:rsidTr="002623A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0DD0C4" w14:textId="77777777" w:rsidR="001F2DB5" w:rsidRPr="00B62988" w:rsidRDefault="001F2DB5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0EDDF3" w14:textId="6FE585CC" w:rsidR="001F2DB5" w:rsidRPr="00104F91" w:rsidRDefault="00104F91" w:rsidP="0010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1">
              <w:rPr>
                <w:rFonts w:ascii="Times New Roman" w:hAnsi="Times New Roman" w:cs="Times New Roman"/>
                <w:sz w:val="24"/>
                <w:szCs w:val="24"/>
              </w:rPr>
              <w:t>Контур пациента коаксиальный (20 шт./</w:t>
            </w:r>
            <w:proofErr w:type="spellStart"/>
            <w:r w:rsidRPr="00104F9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4F91">
              <w:rPr>
                <w:rFonts w:ascii="Times New Roman" w:hAnsi="Times New Roman" w:cs="Times New Roman"/>
                <w:sz w:val="24"/>
                <w:szCs w:val="24"/>
              </w:rPr>
              <w:t>.), с предустановленным датчиком потока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657897" w14:textId="07D71209" w:rsidR="001F2DB5" w:rsidRPr="00104F91" w:rsidRDefault="00104F91" w:rsidP="0010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91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коаксиального дыхательного контура с увеличиваемым патрубком выхода и датчиком потока. Дыхательный контур для взрослых и детей, с увеличиваемым патрубком выдоха и датчиком потока, коаксиальный. Предварительно собранный комплект одноразового дыхательного контура пациента, трубка дыхательного контура на линии выдоха растягивается. Длина трубки контура 180 см (71 </w:t>
            </w:r>
            <w:proofErr w:type="spellStart"/>
            <w:r w:rsidRPr="00104F9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04F91">
              <w:rPr>
                <w:rFonts w:ascii="Times New Roman" w:hAnsi="Times New Roman" w:cs="Times New Roman"/>
                <w:sz w:val="24"/>
                <w:szCs w:val="24"/>
              </w:rPr>
              <w:t xml:space="preserve">). Количество в упаковке 20 шт. Для аппаратов: HAMILTON-G5/S1, C6, C3, C2, C1, T1, MR1, </w:t>
            </w:r>
            <w:proofErr w:type="spellStart"/>
            <w:r w:rsidRPr="00104F91">
              <w:rPr>
                <w:rFonts w:ascii="Times New Roman" w:hAnsi="Times New Roman" w:cs="Times New Roman"/>
                <w:sz w:val="24"/>
                <w:szCs w:val="24"/>
              </w:rPr>
              <w:t>Raphael</w:t>
            </w:r>
            <w:proofErr w:type="spellEnd"/>
            <w:r w:rsidRPr="00104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4F91">
              <w:rPr>
                <w:rFonts w:ascii="Times New Roman" w:hAnsi="Times New Roman" w:cs="Times New Roman"/>
                <w:sz w:val="24"/>
                <w:szCs w:val="24"/>
              </w:rPr>
              <w:t>Galileo</w:t>
            </w:r>
            <w:proofErr w:type="spellEnd"/>
            <w:r w:rsidRPr="00104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4F91">
              <w:rPr>
                <w:rFonts w:ascii="Times New Roman" w:hAnsi="Times New Roman" w:cs="Times New Roman"/>
                <w:sz w:val="24"/>
                <w:szCs w:val="24"/>
              </w:rPr>
              <w:t>Hamilton</w:t>
            </w:r>
            <w:proofErr w:type="spellEnd"/>
            <w:r w:rsidRPr="00104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F91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104F91">
              <w:rPr>
                <w:rFonts w:ascii="Times New Roman" w:hAnsi="Times New Roman" w:cs="Times New Roman"/>
                <w:sz w:val="24"/>
                <w:szCs w:val="24"/>
              </w:rPr>
              <w:t xml:space="preserve">. Контур пациента состоит </w:t>
            </w:r>
            <w:proofErr w:type="gramStart"/>
            <w:r w:rsidRPr="00104F91">
              <w:rPr>
                <w:rFonts w:ascii="Times New Roman" w:hAnsi="Times New Roman" w:cs="Times New Roman"/>
                <w:sz w:val="24"/>
                <w:szCs w:val="24"/>
              </w:rPr>
              <w:t>из:  1</w:t>
            </w:r>
            <w:proofErr w:type="gramEnd"/>
            <w:r w:rsidRPr="00104F91">
              <w:rPr>
                <w:rFonts w:ascii="Times New Roman" w:hAnsi="Times New Roman" w:cs="Times New Roman"/>
                <w:sz w:val="24"/>
                <w:szCs w:val="24"/>
              </w:rPr>
              <w:t>) PN 281637 Датчик потока, 10 шт., 1,88м.,  2) Одноразовый коаксиальный дыхательный контур ИВЛ.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CFED02" w14:textId="3C05FD33" w:rsidR="001F2DB5" w:rsidRPr="00B62988" w:rsidRDefault="00104F91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C42962" w14:textId="2D49F2D9" w:rsidR="001F2DB5" w:rsidRPr="00B62988" w:rsidRDefault="00610D95" w:rsidP="0062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7495A2" w14:textId="77777777" w:rsidR="001F2DB5" w:rsidRPr="00B62988" w:rsidRDefault="001F2DB5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9D133C" w14:textId="77777777" w:rsidR="001F2DB5" w:rsidRPr="00B62988" w:rsidRDefault="001F2DB5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F7C528" w14:textId="77777777" w:rsidR="001F2DB5" w:rsidRPr="00B62988" w:rsidRDefault="001F2DB5" w:rsidP="001F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5359A2" w14:textId="77777777" w:rsidR="001F2DB5" w:rsidRPr="00B62988" w:rsidRDefault="001F2DB5" w:rsidP="001F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A28E58" w14:textId="77777777" w:rsidR="001F2DB5" w:rsidRPr="00B62988" w:rsidRDefault="001F2DB5" w:rsidP="001F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:rsidRPr="00B62988" w14:paraId="450464E0" w14:textId="77777777" w:rsidTr="002623A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5737A5" w14:textId="549EACDB" w:rsidR="00610D95" w:rsidRPr="00B62988" w:rsidRDefault="00610D95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FE9AD8" w14:textId="6D4356D8" w:rsidR="00610D95" w:rsidRPr="00104F91" w:rsidRDefault="00610D95" w:rsidP="0010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Контур пациента коаксиальный одноразовый с датчиком потока для транспортного ИВЛ Т1, 20 шт/</w:t>
            </w:r>
            <w:proofErr w:type="spellStart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F06096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gramStart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характеристика:   </w:t>
            </w:r>
            <w:proofErr w:type="gramEnd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Контур пациента в комплекте с предустановленным датчиком потока.</w:t>
            </w:r>
          </w:p>
          <w:p w14:paraId="74B658F8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 xml:space="preserve">пациентов:   </w:t>
            </w:r>
            <w:proofErr w:type="gramEnd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взрослые, дети.</w:t>
            </w:r>
          </w:p>
          <w:p w14:paraId="12801350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t xml:space="preserve">Вид исполнения </w:t>
            </w:r>
            <w:proofErr w:type="gramStart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контура  Коаксиальный</w:t>
            </w:r>
            <w:proofErr w:type="gramEnd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двухтрубочный</w:t>
            </w:r>
            <w:proofErr w:type="spellEnd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71A938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Температура хранения    от -20 до 60°С.</w:t>
            </w:r>
          </w:p>
          <w:p w14:paraId="6175BC48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использования   от -15 до 50°С. </w:t>
            </w:r>
          </w:p>
          <w:p w14:paraId="7CC5086B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Длина контура   180 см.</w:t>
            </w:r>
          </w:p>
          <w:p w14:paraId="2DE0F126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Патрубки подключения линии вдоха и выдоха   Наличие</w:t>
            </w:r>
          </w:p>
          <w:p w14:paraId="29901772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Комплайнс</w:t>
            </w:r>
            <w:proofErr w:type="spellEnd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 xml:space="preserve"> контура при давлении 60 </w:t>
            </w:r>
            <w:proofErr w:type="spellStart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см.вд.ст</w:t>
            </w:r>
            <w:proofErr w:type="spellEnd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. 1,8 мл/</w:t>
            </w:r>
            <w:proofErr w:type="spellStart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см.вд.ст</w:t>
            </w:r>
            <w:proofErr w:type="spellEnd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E045AF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Встроенный датчик измерения давления, потока и объема.  Наличие</w:t>
            </w:r>
          </w:p>
          <w:p w14:paraId="11DE192D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измерения потока   от 0 до 180 л/мин. </w:t>
            </w:r>
          </w:p>
          <w:p w14:paraId="10789B95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t xml:space="preserve">Мертвое </w:t>
            </w:r>
            <w:proofErr w:type="gramStart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пространство:   </w:t>
            </w:r>
            <w:proofErr w:type="gramEnd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10,3 мл.</w:t>
            </w:r>
          </w:p>
          <w:p w14:paraId="7DF55A7F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Сопротивление:  1</w:t>
            </w:r>
            <w:proofErr w:type="gramEnd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 xml:space="preserve">,6 </w:t>
            </w:r>
            <w:proofErr w:type="spellStart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мбар</w:t>
            </w:r>
            <w:proofErr w:type="spellEnd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 xml:space="preserve">/л/с </w:t>
            </w:r>
          </w:p>
          <w:p w14:paraId="489DC341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Длина измерительных трубок: 185 см.</w:t>
            </w:r>
          </w:p>
          <w:p w14:paraId="67587E09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Точность откалиброванного датчика потока.   20%</w:t>
            </w:r>
          </w:p>
          <w:p w14:paraId="48E80EEA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t xml:space="preserve">Цветовая кодировка измерительных </w:t>
            </w:r>
            <w:proofErr w:type="gramStart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линий  Наличие</w:t>
            </w:r>
            <w:proofErr w:type="gramEnd"/>
          </w:p>
          <w:p w14:paraId="0990F337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</w:t>
            </w:r>
            <w:proofErr w:type="gramStart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 xml:space="preserve">датчика:   </w:t>
            </w:r>
            <w:proofErr w:type="gramEnd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 xml:space="preserve">"корпус -  прозрачный АБС, </w:t>
            </w:r>
          </w:p>
          <w:p w14:paraId="18CF2E0B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t xml:space="preserve">    заслонка - полиэстер, </w:t>
            </w:r>
          </w:p>
          <w:p w14:paraId="5F262427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t xml:space="preserve">    трубки - поливинилхлорид (без </w:t>
            </w:r>
            <w:proofErr w:type="spellStart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диэтилгексилфталата</w:t>
            </w:r>
            <w:proofErr w:type="spellEnd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)."</w:t>
            </w:r>
          </w:p>
          <w:p w14:paraId="5545C2EF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Адаптер для проведения калибровки датчика потока    Наличие</w:t>
            </w:r>
          </w:p>
          <w:p w14:paraId="705431B3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Заглушка для проверки герметичности контура Наличие</w:t>
            </w:r>
          </w:p>
          <w:p w14:paraId="690388ED" w14:textId="77777777" w:rsidR="00610D95" w:rsidRPr="00610D95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Система фиксации измерительных линий датчика вдоль контура пациента Наличие</w:t>
            </w:r>
          </w:p>
          <w:p w14:paraId="6A872B81" w14:textId="47A8D153" w:rsidR="00610D95" w:rsidRPr="00104F91" w:rsidRDefault="00610D95" w:rsidP="0061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95">
              <w:rPr>
                <w:rFonts w:ascii="Times New Roman" w:hAnsi="Times New Roman" w:cs="Times New Roman"/>
                <w:sz w:val="24"/>
                <w:szCs w:val="24"/>
              </w:rPr>
              <w:t xml:space="preserve">Все компоненты не содержат латекса, </w:t>
            </w:r>
            <w:proofErr w:type="spellStart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фталата</w:t>
            </w:r>
            <w:proofErr w:type="spellEnd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диэтилгексифталата</w:t>
            </w:r>
            <w:proofErr w:type="spellEnd"/>
            <w:r w:rsidRPr="00610D95">
              <w:rPr>
                <w:rFonts w:ascii="Times New Roman" w:hAnsi="Times New Roman" w:cs="Times New Roman"/>
                <w:sz w:val="24"/>
                <w:szCs w:val="24"/>
              </w:rPr>
              <w:t>, веществ животного происхождения, канцерогенных, токсичных веществ. Соответствие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9CE84D" w14:textId="32734634" w:rsidR="00610D95" w:rsidRDefault="00610D95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88B627" w14:textId="0B5905B2" w:rsidR="00610D95" w:rsidRDefault="00610D95" w:rsidP="0062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C0CA63" w14:textId="77777777" w:rsidR="00610D95" w:rsidRPr="00B62988" w:rsidRDefault="00610D95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211819" w14:textId="77777777" w:rsidR="00610D95" w:rsidRPr="00B62988" w:rsidRDefault="00610D95" w:rsidP="001F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A652A6" w14:textId="77777777" w:rsidR="00610D95" w:rsidRPr="00B62988" w:rsidRDefault="00610D95" w:rsidP="001F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BD5C70" w14:textId="77777777" w:rsidR="00610D95" w:rsidRPr="00B62988" w:rsidRDefault="00610D95" w:rsidP="001F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8FD5A8" w14:textId="77777777" w:rsidR="00610D95" w:rsidRPr="00B62988" w:rsidRDefault="00610D95" w:rsidP="001F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6B" w:rsidRPr="00B62988" w14:paraId="145F52F4" w14:textId="77777777" w:rsidTr="002623AB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14:paraId="4F0EC7A1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bottom"/>
          </w:tcPr>
          <w:p w14:paraId="050D5331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bottom"/>
          </w:tcPr>
          <w:p w14:paraId="6B3D4143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14:paraId="27FD859A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14:paraId="43FB2BE7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14:paraId="15D01749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14:paraId="6B1A013E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5FAE8A6D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46016ECF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4004D4AA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6B" w:rsidRPr="00B62988" w14:paraId="5B75A3C8" w14:textId="77777777" w:rsidTr="002623A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27FE2246" w14:textId="76265407" w:rsidR="00A6576B" w:rsidRPr="00B62988" w:rsidRDefault="002623AB" w:rsidP="0061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04F91"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поставки: </w:t>
            </w: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</w:t>
            </w:r>
            <w:r w:rsidR="00610D95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="00610D95">
              <w:rPr>
                <w:rFonts w:ascii="Times New Roman" w:hAnsi="Times New Roman" w:cs="Times New Roman"/>
                <w:sz w:val="24"/>
                <w:szCs w:val="24"/>
              </w:rPr>
              <w:t xml:space="preserve"> по 31.12.2024 </w:t>
            </w:r>
            <w:proofErr w:type="spellStart"/>
            <w:r w:rsidR="00610D9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="00610D95">
              <w:rPr>
                <w:rFonts w:ascii="Times New Roman" w:hAnsi="Times New Roman" w:cs="Times New Roman"/>
                <w:sz w:val="24"/>
                <w:szCs w:val="24"/>
              </w:rPr>
              <w:t>, по заявке Заказчика</w:t>
            </w: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6B" w:rsidRPr="00B62988" w14:paraId="0CC1144B" w14:textId="77777777" w:rsidTr="002623AB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14:paraId="4B190D04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bottom"/>
          </w:tcPr>
          <w:p w14:paraId="1B1538BC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bottom"/>
          </w:tcPr>
          <w:p w14:paraId="182E3574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14:paraId="3FC55C9C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14:paraId="117EB2BA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14:paraId="449B4C2E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14:paraId="14C66CE9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1B4CE536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700215CA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1B0AEA09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6B" w:rsidRPr="00B62988" w14:paraId="7D27BFBF" w14:textId="77777777" w:rsidTr="002623A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66343D7D" w14:textId="77777777" w:rsidR="00A6576B" w:rsidRPr="00B62988" w:rsidRDefault="00262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 xml:space="preserve">       Цена должна быть указана с учетом доставки до КГБУЗ «Краевая клиническая больница» г. Красноярск, ул. Партизана Железняка, 3. </w:t>
            </w:r>
          </w:p>
        </w:tc>
      </w:tr>
      <w:tr w:rsidR="00A6576B" w:rsidRPr="00B62988" w14:paraId="7757EBB1" w14:textId="77777777" w:rsidTr="002623AB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14:paraId="78F3EC55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bottom"/>
          </w:tcPr>
          <w:p w14:paraId="40BE7316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bottom"/>
          </w:tcPr>
          <w:p w14:paraId="6551F6B8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14:paraId="1472E7FC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14:paraId="173A5AAF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14:paraId="34B59E87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14:paraId="368F684D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36A121D9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5E9C4D6F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D537FBB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6B" w:rsidRPr="00B62988" w14:paraId="46FD8229" w14:textId="77777777" w:rsidTr="002623A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02F9DF70" w14:textId="77777777" w:rsidR="00A6576B" w:rsidRPr="00B62988" w:rsidRDefault="00262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6576B" w:rsidRPr="00B62988" w14:paraId="65049D10" w14:textId="77777777" w:rsidTr="002623AB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14:paraId="06773AC3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bottom"/>
          </w:tcPr>
          <w:p w14:paraId="2716097B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bottom"/>
          </w:tcPr>
          <w:p w14:paraId="137687D5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14:paraId="4545A92E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14:paraId="1C782966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14:paraId="48D8DFCF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14:paraId="430ED30D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2AC3852C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29D8AE98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78AECD3D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6B" w:rsidRPr="00B62988" w14:paraId="0EEDFC34" w14:textId="77777777" w:rsidTr="002623A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4BB41420" w14:textId="4A149853" w:rsidR="00A6576B" w:rsidRPr="00B62988" w:rsidRDefault="002623AB" w:rsidP="0026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 xml:space="preserve">       Предложения принимаются в срок до </w:t>
            </w:r>
            <w:r w:rsidR="008A5FC3" w:rsidRPr="008A5FC3">
              <w:rPr>
                <w:rFonts w:ascii="Times New Roman" w:hAnsi="Times New Roman" w:cs="Times New Roman"/>
                <w:sz w:val="24"/>
                <w:szCs w:val="24"/>
              </w:rPr>
              <w:t>03/02/2023</w:t>
            </w:r>
            <w:bookmarkStart w:id="0" w:name="_GoBack"/>
            <w:bookmarkEnd w:id="0"/>
            <w:r w:rsidRPr="00B6298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10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 xml:space="preserve">:00:00 по местному времени. </w:t>
            </w:r>
          </w:p>
          <w:p w14:paraId="7D0A4B0C" w14:textId="4B1A5177" w:rsidR="0072049D" w:rsidRPr="00B62988" w:rsidRDefault="0072049D" w:rsidP="0026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6B" w:rsidRPr="00B62988" w14:paraId="1ECF076E" w14:textId="77777777" w:rsidTr="002623AB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5AF11FA5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bottom"/>
          </w:tcPr>
          <w:p w14:paraId="6F57E517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bottom"/>
          </w:tcPr>
          <w:p w14:paraId="19FC8FA1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14:paraId="091ED91A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14:paraId="7F7B641A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14:paraId="3BBC3959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14:paraId="3EF0E792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3AF09685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3ACB34EC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0BA1BF3" w14:textId="77777777" w:rsidR="00A6576B" w:rsidRPr="00B62988" w:rsidRDefault="00A6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9D" w:rsidRPr="00B62988" w14:paraId="0E012E7D" w14:textId="77777777" w:rsidTr="002623A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075CCBC0" w14:textId="39B21A80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>Руководитель контрактной службы________________________/Алешечкина Е.А.</w:t>
            </w:r>
          </w:p>
        </w:tc>
      </w:tr>
      <w:tr w:rsidR="0072049D" w:rsidRPr="00B62988" w14:paraId="1387A697" w14:textId="77777777" w:rsidTr="002623AB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5E612B8E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bottom"/>
          </w:tcPr>
          <w:p w14:paraId="50D0BEA0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bottom"/>
          </w:tcPr>
          <w:p w14:paraId="732DEA5F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14:paraId="43852E14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14:paraId="6745A0EF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14:paraId="753BF1B3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14:paraId="17B44A0E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7A89AF75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0F1D1A70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6A8BE2C6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9D" w:rsidRPr="00B62988" w14:paraId="5D3DB57A" w14:textId="77777777" w:rsidTr="002623AB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560EAE78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bottom"/>
          </w:tcPr>
          <w:p w14:paraId="0C48139A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bottom"/>
          </w:tcPr>
          <w:p w14:paraId="4424C4E6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14:paraId="51A2901C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14:paraId="647F52DE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14:paraId="039B008B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14:paraId="6C708B91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0C0F66A6" w14:textId="77777777" w:rsidR="0072049D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55D0D" w14:textId="77777777" w:rsidR="00B62988" w:rsidRDefault="00B62988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D0285" w14:textId="77777777" w:rsidR="00B62988" w:rsidRDefault="00B62988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81CC4" w14:textId="77777777" w:rsidR="00B62988" w:rsidRDefault="00B62988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9670B" w14:textId="77777777" w:rsidR="00B62988" w:rsidRDefault="00B62988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D3D94" w14:textId="77777777" w:rsidR="00B62988" w:rsidRDefault="00B62988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26EC" w14:textId="1BB4F2B7" w:rsidR="00B62988" w:rsidRPr="00B62988" w:rsidRDefault="00B62988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0B8CFF48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3B2A34F0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9D" w:rsidRPr="00B62988" w14:paraId="06F59617" w14:textId="77777777" w:rsidTr="002623AB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2367DE71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bottom"/>
          </w:tcPr>
          <w:p w14:paraId="62CD55B6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bottom"/>
          </w:tcPr>
          <w:p w14:paraId="7A5E1DF3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14:paraId="07AFF6A1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14:paraId="04954201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14:paraId="6D11C6B9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14:paraId="5E01A768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008038E5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5213632F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4CD0F28B" w14:textId="77777777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9D" w:rsidRPr="00B62988" w14:paraId="080A3DAE" w14:textId="77777777" w:rsidTr="002623A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168BB0CC" w14:textId="687EFB8F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</w:tr>
      <w:tr w:rsidR="0072049D" w:rsidRPr="00B62988" w14:paraId="1E0709D7" w14:textId="77777777" w:rsidTr="002623AB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0BECFF33" w14:textId="2D79C8C6" w:rsidR="0072049D" w:rsidRPr="00B62988" w:rsidRDefault="0072049D" w:rsidP="0072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88">
              <w:rPr>
                <w:rFonts w:ascii="Times New Roman" w:hAnsi="Times New Roman" w:cs="Times New Roman"/>
                <w:sz w:val="24"/>
                <w:szCs w:val="24"/>
              </w:rPr>
              <w:t>Матвеева Татьяна Викторовна, тел. 226-99-92</w:t>
            </w:r>
          </w:p>
        </w:tc>
      </w:tr>
    </w:tbl>
    <w:p w14:paraId="0F114D6F" w14:textId="77777777" w:rsidR="00EA425B" w:rsidRPr="00B62988" w:rsidRDefault="00EA425B">
      <w:pPr>
        <w:rPr>
          <w:rFonts w:ascii="Times New Roman" w:hAnsi="Times New Roman" w:cs="Times New Roman"/>
          <w:sz w:val="24"/>
          <w:szCs w:val="24"/>
        </w:rPr>
      </w:pPr>
    </w:p>
    <w:sectPr w:rsidR="00EA425B" w:rsidRPr="00B6298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6B"/>
    <w:rsid w:val="00024576"/>
    <w:rsid w:val="000246AA"/>
    <w:rsid w:val="0009195C"/>
    <w:rsid w:val="00104F91"/>
    <w:rsid w:val="001129F9"/>
    <w:rsid w:val="001767F1"/>
    <w:rsid w:val="001F2DB5"/>
    <w:rsid w:val="002623AB"/>
    <w:rsid w:val="00263572"/>
    <w:rsid w:val="006022E6"/>
    <w:rsid w:val="00610D95"/>
    <w:rsid w:val="006110A7"/>
    <w:rsid w:val="006260E3"/>
    <w:rsid w:val="00675E43"/>
    <w:rsid w:val="006C5935"/>
    <w:rsid w:val="006E0082"/>
    <w:rsid w:val="0072049D"/>
    <w:rsid w:val="00747F38"/>
    <w:rsid w:val="0078189F"/>
    <w:rsid w:val="008A5FC3"/>
    <w:rsid w:val="008D7E76"/>
    <w:rsid w:val="008E0BF5"/>
    <w:rsid w:val="008E7356"/>
    <w:rsid w:val="00A6576B"/>
    <w:rsid w:val="00B62988"/>
    <w:rsid w:val="00BC5ED8"/>
    <w:rsid w:val="00BF60D6"/>
    <w:rsid w:val="00C202D9"/>
    <w:rsid w:val="00C65865"/>
    <w:rsid w:val="00D47F8C"/>
    <w:rsid w:val="00D95766"/>
    <w:rsid w:val="00E36052"/>
    <w:rsid w:val="00E36DC9"/>
    <w:rsid w:val="00E84877"/>
    <w:rsid w:val="00EA425B"/>
    <w:rsid w:val="00EB53EC"/>
    <w:rsid w:val="00F51D28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F2C4"/>
  <w15:docId w15:val="{DD84F8E2-344D-42BC-947A-8DD8E83B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Татьяна Викторовна</dc:creator>
  <cp:lastModifiedBy>Алёшечкина Екатерина Александровна</cp:lastModifiedBy>
  <cp:revision>3</cp:revision>
  <dcterms:created xsi:type="dcterms:W3CDTF">2023-02-02T06:27:00Z</dcterms:created>
  <dcterms:modified xsi:type="dcterms:W3CDTF">2023-02-02T09:56:00Z</dcterms:modified>
</cp:coreProperties>
</file>