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3215D2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215D2" w:rsidRDefault="00613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215D2" w:rsidRDefault="003215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3215D2" w:rsidRDefault="00613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3215D2" w:rsidRDefault="003215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215D2" w:rsidRDefault="003215D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215D2" w:rsidRDefault="003215D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215D2" w:rsidRDefault="003215D2">
            <w:pPr>
              <w:rPr>
                <w:szCs w:val="16"/>
              </w:rPr>
            </w:pPr>
          </w:p>
        </w:tc>
      </w:tr>
      <w:tr w:rsidR="003215D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215D2" w:rsidRDefault="00613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215D2" w:rsidRDefault="003215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215D2" w:rsidRDefault="003215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215D2" w:rsidRDefault="003215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215D2" w:rsidRDefault="003215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215D2" w:rsidRDefault="003215D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215D2" w:rsidRDefault="003215D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215D2" w:rsidRDefault="003215D2">
            <w:pPr>
              <w:rPr>
                <w:szCs w:val="16"/>
              </w:rPr>
            </w:pPr>
          </w:p>
        </w:tc>
      </w:tr>
      <w:tr w:rsidR="003215D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215D2" w:rsidRDefault="00613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215D2" w:rsidRDefault="003215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215D2" w:rsidRDefault="003215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215D2" w:rsidRDefault="003215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215D2" w:rsidRDefault="003215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215D2" w:rsidRDefault="003215D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215D2" w:rsidRDefault="003215D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215D2" w:rsidRDefault="003215D2">
            <w:pPr>
              <w:rPr>
                <w:szCs w:val="16"/>
              </w:rPr>
            </w:pPr>
          </w:p>
        </w:tc>
      </w:tr>
      <w:tr w:rsidR="003215D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215D2" w:rsidRDefault="00613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215D2" w:rsidRDefault="003215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215D2" w:rsidRDefault="003215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215D2" w:rsidRDefault="003215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215D2" w:rsidRDefault="003215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215D2" w:rsidRDefault="003215D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215D2" w:rsidRDefault="003215D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215D2" w:rsidRDefault="003215D2">
            <w:pPr>
              <w:rPr>
                <w:szCs w:val="16"/>
              </w:rPr>
            </w:pPr>
          </w:p>
        </w:tc>
      </w:tr>
      <w:tr w:rsidR="003215D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215D2" w:rsidRDefault="00613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215D2" w:rsidRDefault="003215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215D2" w:rsidRDefault="003215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215D2" w:rsidRDefault="003215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215D2" w:rsidRDefault="003215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215D2" w:rsidRDefault="003215D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215D2" w:rsidRDefault="003215D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215D2" w:rsidRDefault="003215D2">
            <w:pPr>
              <w:rPr>
                <w:szCs w:val="16"/>
              </w:rPr>
            </w:pPr>
          </w:p>
        </w:tc>
      </w:tr>
      <w:tr w:rsidR="003215D2" w:rsidRPr="00613DC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215D2" w:rsidRPr="00613DC6" w:rsidRDefault="00613DC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13D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13DC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13D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13DC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13D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13DC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3215D2" w:rsidRPr="00613DC6" w:rsidRDefault="003215D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215D2" w:rsidRPr="00613DC6" w:rsidRDefault="003215D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215D2" w:rsidRPr="00613DC6" w:rsidRDefault="003215D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215D2" w:rsidRPr="00613DC6" w:rsidRDefault="003215D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215D2" w:rsidRPr="00613DC6" w:rsidRDefault="003215D2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215D2" w:rsidRPr="00613DC6" w:rsidRDefault="003215D2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215D2" w:rsidRPr="00613DC6" w:rsidRDefault="003215D2">
            <w:pPr>
              <w:rPr>
                <w:szCs w:val="16"/>
                <w:lang w:val="en-US"/>
              </w:rPr>
            </w:pPr>
          </w:p>
        </w:tc>
      </w:tr>
      <w:tr w:rsidR="003215D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215D2" w:rsidRDefault="00613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215D2" w:rsidRDefault="003215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215D2" w:rsidRDefault="003215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215D2" w:rsidRDefault="003215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215D2" w:rsidRDefault="003215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215D2" w:rsidRDefault="003215D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215D2" w:rsidRDefault="003215D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215D2" w:rsidRDefault="003215D2">
            <w:pPr>
              <w:rPr>
                <w:szCs w:val="16"/>
              </w:rPr>
            </w:pPr>
          </w:p>
        </w:tc>
      </w:tr>
      <w:tr w:rsidR="003215D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215D2" w:rsidRDefault="00613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215D2" w:rsidRDefault="003215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215D2" w:rsidRDefault="003215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215D2" w:rsidRDefault="003215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215D2" w:rsidRDefault="003215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215D2" w:rsidRDefault="003215D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215D2" w:rsidRDefault="003215D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215D2" w:rsidRDefault="003215D2">
            <w:pPr>
              <w:rPr>
                <w:szCs w:val="16"/>
              </w:rPr>
            </w:pPr>
          </w:p>
        </w:tc>
      </w:tr>
      <w:tr w:rsidR="003215D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215D2" w:rsidRDefault="00613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215D2" w:rsidRDefault="003215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215D2" w:rsidRDefault="003215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215D2" w:rsidRDefault="003215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215D2" w:rsidRDefault="003215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215D2" w:rsidRDefault="003215D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215D2" w:rsidRDefault="003215D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215D2" w:rsidRDefault="003215D2">
            <w:pPr>
              <w:rPr>
                <w:szCs w:val="16"/>
              </w:rPr>
            </w:pPr>
          </w:p>
        </w:tc>
      </w:tr>
      <w:tr w:rsidR="003215D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215D2" w:rsidRDefault="00613DC6" w:rsidP="00613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 1283-2022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3215D2" w:rsidRDefault="003215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215D2" w:rsidRDefault="003215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215D2" w:rsidRDefault="003215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215D2" w:rsidRDefault="003215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215D2" w:rsidRDefault="003215D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215D2" w:rsidRDefault="003215D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215D2" w:rsidRDefault="003215D2">
            <w:pPr>
              <w:rPr>
                <w:szCs w:val="16"/>
              </w:rPr>
            </w:pPr>
          </w:p>
        </w:tc>
      </w:tr>
      <w:tr w:rsidR="003215D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215D2" w:rsidRDefault="00613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215D2" w:rsidRDefault="003215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215D2" w:rsidRDefault="003215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215D2" w:rsidRDefault="003215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215D2" w:rsidRDefault="003215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215D2" w:rsidRDefault="003215D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215D2" w:rsidRDefault="003215D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215D2" w:rsidRDefault="003215D2">
            <w:pPr>
              <w:rPr>
                <w:szCs w:val="16"/>
              </w:rPr>
            </w:pPr>
          </w:p>
        </w:tc>
      </w:tr>
      <w:tr w:rsidR="003215D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3215D2" w:rsidRDefault="003215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215D2" w:rsidRDefault="003215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215D2" w:rsidRDefault="003215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215D2" w:rsidRDefault="003215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215D2" w:rsidRDefault="003215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215D2" w:rsidRDefault="003215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215D2" w:rsidRDefault="003215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215D2" w:rsidRDefault="003215D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215D2" w:rsidRDefault="003215D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215D2" w:rsidRDefault="003215D2">
            <w:pPr>
              <w:rPr>
                <w:szCs w:val="16"/>
              </w:rPr>
            </w:pPr>
          </w:p>
        </w:tc>
      </w:tr>
      <w:tr w:rsidR="003215D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215D2" w:rsidRDefault="00613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215D2" w:rsidRDefault="003215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215D2" w:rsidRDefault="003215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215D2" w:rsidRDefault="003215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215D2" w:rsidRDefault="003215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215D2" w:rsidRDefault="003215D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215D2" w:rsidRDefault="003215D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215D2" w:rsidRDefault="003215D2">
            <w:pPr>
              <w:rPr>
                <w:szCs w:val="16"/>
              </w:rPr>
            </w:pPr>
          </w:p>
        </w:tc>
      </w:tr>
      <w:tr w:rsidR="003215D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3215D2" w:rsidRDefault="003215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215D2" w:rsidRDefault="003215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215D2" w:rsidRDefault="003215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215D2" w:rsidRDefault="003215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215D2" w:rsidRDefault="003215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215D2" w:rsidRDefault="003215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215D2" w:rsidRDefault="003215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215D2" w:rsidRDefault="003215D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215D2" w:rsidRDefault="003215D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215D2" w:rsidRDefault="003215D2">
            <w:pPr>
              <w:rPr>
                <w:szCs w:val="16"/>
              </w:rPr>
            </w:pPr>
          </w:p>
        </w:tc>
      </w:tr>
      <w:tr w:rsidR="003215D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3215D2" w:rsidRDefault="00613D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3215D2" w:rsidRDefault="003215D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215D2" w:rsidRDefault="003215D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215D2" w:rsidRDefault="003215D2">
            <w:pPr>
              <w:rPr>
                <w:szCs w:val="16"/>
              </w:rPr>
            </w:pPr>
          </w:p>
        </w:tc>
      </w:tr>
      <w:tr w:rsidR="003215D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215D2" w:rsidRDefault="00613D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3215D2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215D2" w:rsidRDefault="00613D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215D2" w:rsidRDefault="00613D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215D2" w:rsidRDefault="00613D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215D2" w:rsidRDefault="00613D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215D2" w:rsidRDefault="00613D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215D2" w:rsidRDefault="00613D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215D2" w:rsidRDefault="00613D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215D2" w:rsidRDefault="00613D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215D2" w:rsidRDefault="00613D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215D2" w:rsidRDefault="00613D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3215D2">
        <w:tblPrEx>
          <w:tblCellMar>
            <w:top w:w="0" w:type="dxa"/>
            <w:bottom w:w="0" w:type="dxa"/>
          </w:tblCellMar>
        </w:tblPrEx>
        <w:trPr>
          <w:trHeight w:hRule="exact" w:val="10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15D2" w:rsidRDefault="00613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15D2" w:rsidRDefault="00613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Крем питающий 1000 мл (картридж)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15D2" w:rsidRDefault="00613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глубокого ухода за кожей, подверженной профессиональным стрессам (контакт с водорастворимыми,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водонерастворимыми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комбинированными загрязнителями) и негативному влиянию окружающей среды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(ветер, снег, низкие температуры и т.п.). Благодаря входящему в состав специальному сбалансированному комплексу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Armakon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®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Nutrio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-V, крем успокаивает и смягчает кожу, помогает в полной мере восстановить целостность кожного покрова, обладает регенерирующи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 свойствами. ВЕЛУМ® содержит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инактиваторы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поддерживающие защитную функцию кожного барьера.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подтверждена сертификационным центром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Service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Allergy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Swiss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(SAS, Швейцария). Состав соответствует требованиям регламента ЕС №1223/2009.Рекоменд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уется для ежедневного ухода за кожей. Не содержит силиконов, красителей,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парабенов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ТР ТС 019/2011, ГОСТ 31460-2012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15D2" w:rsidRDefault="00613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15D2" w:rsidRDefault="00613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15D2" w:rsidRDefault="00321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15D2" w:rsidRDefault="00321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15D2" w:rsidRDefault="003215D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15D2" w:rsidRDefault="003215D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15D2" w:rsidRDefault="003215D2">
            <w:pPr>
              <w:rPr>
                <w:szCs w:val="16"/>
              </w:rPr>
            </w:pPr>
          </w:p>
        </w:tc>
      </w:tr>
      <w:tr w:rsidR="003215D2">
        <w:tblPrEx>
          <w:tblCellMar>
            <w:top w:w="0" w:type="dxa"/>
            <w:bottom w:w="0" w:type="dxa"/>
          </w:tblCellMar>
        </w:tblPrEx>
        <w:trPr>
          <w:trHeight w:hRule="exact" w:val="7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15D2" w:rsidRDefault="00613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15D2" w:rsidRDefault="00613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Крем защитный гидрофобного действия 100 мл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15D2" w:rsidRDefault="00613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Защитный крем гидрофобного действия образует на коже водозащитную пленку, </w:t>
            </w:r>
            <w:r>
              <w:rPr>
                <w:rFonts w:ascii="Times New Roman" w:hAnsi="Times New Roman"/>
                <w:sz w:val="24"/>
                <w:szCs w:val="24"/>
              </w:rPr>
              <w:t>препятствующую проникновению влаги и предохраняющую от воздействия разбавленных водных растворов кислот, щелочей, солей, смешиваемых с водой смазочно-охлаждающих жидкостей.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Гидрофобному свойству крема особенно способствует вазелиновое масло, которое нераст</w:t>
            </w:r>
            <w:r>
              <w:rPr>
                <w:rFonts w:ascii="Times New Roman" w:hAnsi="Times New Roman"/>
                <w:sz w:val="24"/>
                <w:szCs w:val="24"/>
              </w:rPr>
              <w:t>воримо ни в спирте, ни в воде, поэтому после нанесения на кожу средство смывается с трудом, хорошо увлажняет кожу, создает защитный барьер, препятствующий испарению влаги, обладает смягчающим эффектом. ТР ТС 019/2011. Туба 100мл.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15D2" w:rsidRDefault="00613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15D2" w:rsidRDefault="00613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15D2" w:rsidRDefault="00321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15D2" w:rsidRDefault="00321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15D2" w:rsidRDefault="003215D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15D2" w:rsidRDefault="003215D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15D2" w:rsidRDefault="003215D2">
            <w:pPr>
              <w:rPr>
                <w:szCs w:val="16"/>
              </w:rPr>
            </w:pPr>
          </w:p>
        </w:tc>
      </w:tr>
      <w:tr w:rsidR="003215D2">
        <w:tblPrEx>
          <w:tblCellMar>
            <w:top w:w="0" w:type="dxa"/>
            <w:bottom w:w="0" w:type="dxa"/>
          </w:tblCellMar>
        </w:tblPrEx>
        <w:trPr>
          <w:trHeight w:hRule="exact" w:val="15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15D2" w:rsidRDefault="00613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15D2" w:rsidRDefault="00613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Крем </w:t>
            </w:r>
            <w:r>
              <w:rPr>
                <w:rFonts w:ascii="Times New Roman" w:hAnsi="Times New Roman"/>
                <w:sz w:val="24"/>
                <w:szCs w:val="24"/>
              </w:rPr>
              <w:t>защитный гидрофильного действия 100 мл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15D2" w:rsidRDefault="00613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Защитный крем гидрофильного действия эффективно защищает кожу от вредного воздействия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водонерастворимых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веществ, к которым относятся нефтепродукты, краски, лаки, смолы.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Гидрофильные кремы – это средства, которые созда</w:t>
            </w:r>
            <w:r>
              <w:rPr>
                <w:rFonts w:ascii="Times New Roman" w:hAnsi="Times New Roman"/>
                <w:sz w:val="24"/>
                <w:szCs w:val="24"/>
              </w:rPr>
              <w:t>ют защитный экран, который способствует ограждению кожного покрова рук от отрицательных явлений и веществ. Помощники - особые вещества, которые обеспечивают защиту от различных факторов. Эти составляющие создают особую пленку, которая при попадании загрязн</w:t>
            </w:r>
            <w:r>
              <w:rPr>
                <w:rFonts w:ascii="Times New Roman" w:hAnsi="Times New Roman"/>
                <w:sz w:val="24"/>
                <w:szCs w:val="24"/>
              </w:rPr>
              <w:t>яющих компонентов связывает их молекулы, в результате чего загрязнение не проникает в покров и легко смывается.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Эмульсионный воск имеет высокую склонность к эмульгированию, хорошо связывает эфирные и минеральные масла в молекулы, в результате чего загрязне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не проникают в покров и легко смываются. Оксид цинка — обладает адсорбирующим, подсушивающим, вяжущим действием, уменьшает раздражение и образует защитный барьер для кожи. Каолин - мелкодисперсный порошок. Гигроскопичен, обладает высокой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укрывистостью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адгезионными и абсорбирующими свойствами. Масло вазелиновое хорошо увлажняет кожу, создает защитный барьер, препятствующий испарению влаги, обладает смягчающим эффектом.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 ТС 019/2011. Туба 100мл.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15D2" w:rsidRDefault="00613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15D2" w:rsidRDefault="00613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15D2" w:rsidRDefault="00321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15D2" w:rsidRDefault="00321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15D2" w:rsidRDefault="003215D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15D2" w:rsidRDefault="003215D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15D2" w:rsidRDefault="003215D2">
            <w:pPr>
              <w:rPr>
                <w:szCs w:val="16"/>
              </w:rPr>
            </w:pPr>
          </w:p>
        </w:tc>
      </w:tr>
      <w:tr w:rsidR="003215D2">
        <w:tblPrEx>
          <w:tblCellMar>
            <w:top w:w="0" w:type="dxa"/>
            <w:bottom w:w="0" w:type="dxa"/>
          </w:tblCellMar>
        </w:tblPrEx>
        <w:trPr>
          <w:trHeight w:hRule="exact" w:val="6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15D2" w:rsidRDefault="00613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15D2" w:rsidRDefault="00613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Крем для защиты кожи при работе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условияхпониженных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температур 100 мл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15D2" w:rsidRDefault="00613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Предназначен для защиты кожи при работе в неблагоприятных погодных условиях: пониженные температуры, ветер, снег и др. Жировой крем – не содержит воды, наносится легко и в небольшом количестве. Содержит оливковое масло,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масло Ши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Карите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пчелиный воск, витамины А и Е, повышающие защитные функции кожи и восстанавливающие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гидролипидную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плёнку. Обладает регенерирующими свойствами. Хорошо зарекомендовал себя в условиях Крайнего Севера. Не содержит воды, силиконов, красителе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парабенов.ТР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ТС 019/2011, ГОСТ 31460-2012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15D2" w:rsidRDefault="00613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15D2" w:rsidRDefault="00613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15D2" w:rsidRDefault="00321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15D2" w:rsidRDefault="00321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15D2" w:rsidRDefault="003215D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15D2" w:rsidRDefault="003215D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15D2" w:rsidRDefault="003215D2">
            <w:pPr>
              <w:rPr>
                <w:szCs w:val="16"/>
              </w:rPr>
            </w:pPr>
          </w:p>
        </w:tc>
      </w:tr>
      <w:tr w:rsidR="003215D2">
        <w:tblPrEx>
          <w:tblCellMar>
            <w:top w:w="0" w:type="dxa"/>
            <w:bottom w:w="0" w:type="dxa"/>
          </w:tblCellMar>
        </w:tblPrEx>
        <w:trPr>
          <w:trHeight w:hRule="exact" w:val="8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15D2" w:rsidRDefault="00613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15D2" w:rsidRDefault="00613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Паста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очищающая от сильных загрязнений 100 мл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15D2" w:rsidRDefault="00613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Эффективное средство индивидуальной защиты дерматологическое для снятия загрязнений от масел, смазок, нефтепродуктов, лаков, смол, клеев, битумов,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силиконов. В состав пасты включена композиция веществ, обладающая очищающим, моющим действием. Введение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скраба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дополнительно усиливает очищающее действие пасты. Частички абразива грецкого ореха массируют кожу,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отшелушивая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мертвый эпителий, тем самым ускоря</w:t>
            </w:r>
            <w:r>
              <w:rPr>
                <w:rFonts w:ascii="Times New Roman" w:hAnsi="Times New Roman"/>
                <w:sz w:val="24"/>
                <w:szCs w:val="24"/>
              </w:rPr>
              <w:t>я обменные процессы и регенерацию клеток. Активные добавки способствуют смягчению и увлажнению кожи. После применения крем-пасты кожа рук остается мягкой и эластичной. Паста рекомендована к постоянному применению после работы с загрязняющими веществами.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ТС 019/2011. Туба 100мл.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15D2" w:rsidRDefault="00613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15D2" w:rsidRDefault="00613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15D2" w:rsidRDefault="00321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15D2" w:rsidRDefault="00321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15D2" w:rsidRDefault="003215D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15D2" w:rsidRDefault="003215D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15D2" w:rsidRDefault="003215D2">
            <w:pPr>
              <w:rPr>
                <w:szCs w:val="16"/>
              </w:rPr>
            </w:pPr>
          </w:p>
        </w:tc>
      </w:tr>
      <w:tr w:rsidR="003215D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3215D2" w:rsidRDefault="003215D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215D2" w:rsidRDefault="003215D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215D2" w:rsidRDefault="003215D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215D2" w:rsidRDefault="003215D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215D2" w:rsidRDefault="003215D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215D2" w:rsidRDefault="003215D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215D2" w:rsidRDefault="003215D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215D2" w:rsidRDefault="003215D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215D2" w:rsidRDefault="003215D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215D2" w:rsidRDefault="003215D2">
            <w:pPr>
              <w:rPr>
                <w:szCs w:val="16"/>
              </w:rPr>
            </w:pPr>
          </w:p>
        </w:tc>
      </w:tr>
      <w:tr w:rsidR="003215D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215D2" w:rsidRDefault="00613D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3215D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3215D2" w:rsidRDefault="003215D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215D2" w:rsidRDefault="003215D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215D2" w:rsidRDefault="003215D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215D2" w:rsidRDefault="003215D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215D2" w:rsidRDefault="003215D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215D2" w:rsidRDefault="003215D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215D2" w:rsidRDefault="003215D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215D2" w:rsidRDefault="003215D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215D2" w:rsidRDefault="003215D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215D2" w:rsidRDefault="003215D2">
            <w:pPr>
              <w:rPr>
                <w:szCs w:val="16"/>
              </w:rPr>
            </w:pPr>
          </w:p>
        </w:tc>
      </w:tr>
      <w:tr w:rsidR="003215D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215D2" w:rsidRDefault="00613D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3215D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3215D2" w:rsidRDefault="003215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215D2" w:rsidRDefault="003215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215D2" w:rsidRDefault="003215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215D2" w:rsidRDefault="003215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215D2" w:rsidRDefault="003215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215D2" w:rsidRDefault="003215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215D2" w:rsidRDefault="003215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215D2" w:rsidRDefault="003215D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215D2" w:rsidRDefault="003215D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215D2" w:rsidRDefault="003215D2">
            <w:pPr>
              <w:rPr>
                <w:szCs w:val="16"/>
              </w:rPr>
            </w:pPr>
          </w:p>
        </w:tc>
      </w:tr>
      <w:tr w:rsidR="003215D2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215D2" w:rsidRDefault="00613D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3215D2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3215D2" w:rsidRDefault="003215D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215D2" w:rsidRDefault="003215D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215D2" w:rsidRDefault="003215D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215D2" w:rsidRDefault="003215D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215D2" w:rsidRDefault="003215D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215D2" w:rsidRDefault="003215D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215D2" w:rsidRDefault="003215D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215D2" w:rsidRDefault="003215D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215D2" w:rsidRDefault="003215D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215D2" w:rsidRDefault="003215D2">
            <w:pPr>
              <w:rPr>
                <w:szCs w:val="16"/>
              </w:rPr>
            </w:pPr>
          </w:p>
        </w:tc>
      </w:tr>
      <w:tr w:rsidR="003215D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215D2" w:rsidRDefault="00613D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22.08.2022 17:00:00 по местному времени. </w:t>
            </w:r>
          </w:p>
        </w:tc>
      </w:tr>
      <w:tr w:rsidR="003215D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3215D2" w:rsidRDefault="003215D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215D2" w:rsidRDefault="003215D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215D2" w:rsidRDefault="003215D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215D2" w:rsidRDefault="003215D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215D2" w:rsidRDefault="003215D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215D2" w:rsidRDefault="003215D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215D2" w:rsidRDefault="003215D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215D2" w:rsidRDefault="003215D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215D2" w:rsidRDefault="003215D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215D2" w:rsidRDefault="003215D2">
            <w:pPr>
              <w:rPr>
                <w:szCs w:val="16"/>
              </w:rPr>
            </w:pPr>
          </w:p>
        </w:tc>
      </w:tr>
      <w:tr w:rsidR="003215D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215D2" w:rsidRDefault="00613D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3215D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3215D2" w:rsidRDefault="003215D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215D2" w:rsidRDefault="003215D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215D2" w:rsidRDefault="003215D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215D2" w:rsidRDefault="003215D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215D2" w:rsidRDefault="003215D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215D2" w:rsidRDefault="003215D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215D2" w:rsidRDefault="003215D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215D2" w:rsidRDefault="003215D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215D2" w:rsidRDefault="003215D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215D2" w:rsidRDefault="003215D2">
            <w:pPr>
              <w:rPr>
                <w:szCs w:val="16"/>
              </w:rPr>
            </w:pPr>
          </w:p>
        </w:tc>
      </w:tr>
      <w:tr w:rsidR="003215D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3215D2" w:rsidRDefault="003215D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215D2" w:rsidRDefault="003215D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215D2" w:rsidRDefault="003215D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215D2" w:rsidRDefault="003215D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215D2" w:rsidRDefault="003215D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215D2" w:rsidRDefault="003215D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215D2" w:rsidRDefault="003215D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215D2" w:rsidRDefault="003215D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215D2" w:rsidRDefault="003215D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215D2" w:rsidRDefault="003215D2">
            <w:pPr>
              <w:rPr>
                <w:szCs w:val="16"/>
              </w:rPr>
            </w:pPr>
          </w:p>
        </w:tc>
      </w:tr>
      <w:tr w:rsidR="003215D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3215D2" w:rsidRDefault="003215D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215D2" w:rsidRDefault="003215D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215D2" w:rsidRDefault="003215D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215D2" w:rsidRDefault="003215D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215D2" w:rsidRDefault="003215D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215D2" w:rsidRDefault="003215D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215D2" w:rsidRDefault="003215D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215D2" w:rsidRDefault="003215D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215D2" w:rsidRDefault="003215D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215D2" w:rsidRDefault="003215D2">
            <w:pPr>
              <w:rPr>
                <w:szCs w:val="16"/>
              </w:rPr>
            </w:pPr>
          </w:p>
        </w:tc>
      </w:tr>
      <w:tr w:rsidR="003215D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215D2" w:rsidRDefault="00613D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215D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215D2" w:rsidRDefault="00613D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 тел.</w:t>
            </w:r>
          </w:p>
        </w:tc>
      </w:tr>
    </w:tbl>
    <w:p w:rsidR="00000000" w:rsidRDefault="00613DC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15D2"/>
    <w:rsid w:val="003215D2"/>
    <w:rsid w:val="0061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63F76D-5539-4E87-94F7-E0F20BDC7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839</Words>
  <Characters>4786</Characters>
  <Application>Microsoft Office Word</Application>
  <DocSecurity>0</DocSecurity>
  <Lines>39</Lines>
  <Paragraphs>11</Paragraphs>
  <ScaleCrop>false</ScaleCrop>
  <Company/>
  <LinksUpToDate>false</LinksUpToDate>
  <CharactersWithSpaces>5614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2022-08-17T04:18:00Z</dcterms:created>
  <dcterms:modified xsi:type="dcterms:W3CDTF">2022-08-17T04:18:00Z</dcterms:modified>
</cp:coreProperties>
</file>