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16.08.2022 г. №.1276-2022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Кислота сульфосалициловая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Сульфосалициловая кислота. Бесцветные кристаллы в виде тонких игл. Растворима в воде, этаноле, ацетоне, диэтиловом эфире. Гигроскопична. Применяется в аналитической химии как маскирующий агент для некоторых металлов и для спектрофотометрического определения Fe, U, Be, благодаря способности осаждать белки из их растворов ее используют для нефелометрического определения белков (напр., альбумина в моче). Сульфосалициловая кислота и ее соли обладают антисептическим действием. Фасовка - 0,5 кг, Массовая доля основного вещества- 99,0%.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19.08.2022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