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D1487" w14:paraId="7C9EE0A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81FB8E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9C51B2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3F71512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8F033AB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FB290C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628A01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54F744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5D7278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1DC859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9C026E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1618CA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C1EDB4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C8D095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F6B4D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83F48B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4955EF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08D0112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8D8B27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201103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39829E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54E222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73FA36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52A483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7E0697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CF8FE4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269942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2E80E6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13C3D4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4C98C5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8DA7F7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7185E0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299F5E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D3AD7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B1AF26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370AA77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9D3389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CEF8F2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311E26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5E8786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81F2DB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4E6081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D8D70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BE2127" w14:textId="77777777" w:rsidR="009D1487" w:rsidRDefault="009D1487">
            <w:pPr>
              <w:rPr>
                <w:szCs w:val="16"/>
              </w:rPr>
            </w:pPr>
          </w:p>
        </w:tc>
      </w:tr>
      <w:tr w:rsidR="009D1487" w:rsidRPr="009D463E" w14:paraId="791D4C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C65E76" w14:textId="77777777" w:rsidR="009D1487" w:rsidRPr="009D463E" w:rsidRDefault="009D46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6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D463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22A87E" w14:textId="77777777" w:rsidR="009D1487" w:rsidRPr="009D463E" w:rsidRDefault="009D14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A69229" w14:textId="77777777" w:rsidR="009D1487" w:rsidRPr="009D463E" w:rsidRDefault="009D14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420510" w14:textId="77777777" w:rsidR="009D1487" w:rsidRPr="009D463E" w:rsidRDefault="009D14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C90C4F" w14:textId="77777777" w:rsidR="009D1487" w:rsidRPr="009D463E" w:rsidRDefault="009D14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E9EFD8" w14:textId="77777777" w:rsidR="009D1487" w:rsidRPr="009D463E" w:rsidRDefault="009D148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A2ED56" w14:textId="77777777" w:rsidR="009D1487" w:rsidRPr="009D463E" w:rsidRDefault="009D148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77DB1B" w14:textId="77777777" w:rsidR="009D1487" w:rsidRPr="009D463E" w:rsidRDefault="009D1487">
            <w:pPr>
              <w:rPr>
                <w:szCs w:val="16"/>
                <w:lang w:val="en-US"/>
              </w:rPr>
            </w:pPr>
          </w:p>
        </w:tc>
      </w:tr>
      <w:tr w:rsidR="009D1487" w14:paraId="3042613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11DB09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0CCF98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84E6A4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90F51F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189467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023439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9A2B79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82A6B5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36859A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9877BC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3651B2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E8F0CF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6AF232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DA1619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8E7DD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7DB8BB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24B6CC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4FC0A3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7CA4C2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C96FD5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D4118D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B21988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8A1894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DD92A7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4FD39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745A80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678C2A4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41353E" w14:textId="25DD3DA4" w:rsidR="009D1487" w:rsidRDefault="009D463E" w:rsidP="009D4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№.1181-2022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A445F7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1D08A6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E17BB4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539976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32FB0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D4964D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96FD9D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60DB46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3DDEA0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925FE3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757768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72B901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304E99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4451B9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FFEFB6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9BFA3A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3D8DD1C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71E4FA1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E1C60E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77D683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6D27C0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9AA127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253C0C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7D6683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D27461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C756F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606EF6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7487ED3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B55CE5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B96700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B1527A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B5E63E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4E9CC9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E190B3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79206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DC2519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063D98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DA485F1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BB3271F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F0AF6C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868FEF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4CAB87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5D1C81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1B5F21" w14:textId="77777777" w:rsidR="009D1487" w:rsidRDefault="009D1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1D2C70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3E880C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F61984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1FECB85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41C8F27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6AC7CFF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441476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D1B3D4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08705F9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7699470" w14:textId="77777777" w:rsidR="009D1487" w:rsidRDefault="009D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1487" w14:paraId="59C33FF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0EC6BE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EB400B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049160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4A1699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51B5D6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B9ACCE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27416A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054C9C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58D2FD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A31758" w14:textId="77777777" w:rsidR="009D1487" w:rsidRDefault="009D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1487" w14:paraId="5B018A2C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78EA80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C90431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2C7E2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Техническое обслуживание и ремонт системы ангиографической рентгеноскопической  Optima IGS 330 sn DV5SS190100HL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Выполнение профилактического технического обслуживания согласно регламенту и инструкциям производителя системы ангиографической рентгеноскопической Optima IGS 330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1.1.1. Перечень работ по профилактическому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луживанию ангиографа с периодичностью один раз в шесть месяцев, на аппарате, находящемся в работоспособном состоянии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функций блокировки/разблокировки движений фронтального позиционера LC и ангиографичес</w:t>
            </w:r>
            <w:r>
              <w:rPr>
                <w:rFonts w:ascii="Times New Roman" w:hAnsi="Times New Roman"/>
                <w:sz w:val="24"/>
                <w:szCs w:val="24"/>
              </w:rPr>
              <w:t>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функций аварийного подъема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предотвращения столкновений устройства фронтального позиционера LC с ангиографическим столом;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аварийной остановки движений фронтального позиционера LC и анги</w:t>
            </w:r>
            <w:r>
              <w:rPr>
                <w:rFonts w:ascii="Times New Roman" w:hAnsi="Times New Roman"/>
                <w:sz w:val="24"/>
                <w:szCs w:val="24"/>
              </w:rPr>
              <w:t>ографического стола с пульта управления TSSC;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аварийного отключения ангиографического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дифференциальных автоматов силового щита (CE PDB);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функциональная проверка источника бесперебойного питания Fluoro </w:t>
            </w:r>
            <w:r>
              <w:rPr>
                <w:rFonts w:ascii="Times New Roman" w:hAnsi="Times New Roman"/>
                <w:sz w:val="24"/>
                <w:szCs w:val="24"/>
              </w:rPr>
              <w:t>UPS, интегрированного в ангиографическую систему;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усиления пикселей цифрового рентгеновского детектора (Pixel Gain);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переводного коэффициента расчета дозовых характеристик (Conversion factor);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калибровка соотношения между током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рентгеновской трубки и дозой рентгеновского излучения (mR/mAs);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максимально допустимых дозовых характеристик (Fluoro Tapers);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точки стабилизации автоматической регулировки яркости ABC;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резервной копии конфигурации и кал</w:t>
            </w:r>
            <w:r>
              <w:rPr>
                <w:rFonts w:ascii="Times New Roman" w:hAnsi="Times New Roman"/>
                <w:sz w:val="24"/>
                <w:szCs w:val="24"/>
              </w:rPr>
              <w:t>ибровок системы на жесткий диск системного блока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направляющих мониторов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большого монит</w:t>
            </w:r>
            <w:r>
              <w:rPr>
                <w:rFonts w:ascii="Times New Roman" w:hAnsi="Times New Roman"/>
                <w:sz w:val="24"/>
                <w:szCs w:val="24"/>
              </w:rPr>
              <w:t>ора в операционной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большого монитора в операционной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быстрая проверка работоспособности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1.1.2. Перечень работ по профилактическому обслуживанию ангиографа с периодичностью один раз в шесть м</w:t>
            </w:r>
            <w:r>
              <w:rPr>
                <w:rFonts w:ascii="Times New Roman" w:hAnsi="Times New Roman"/>
                <w:sz w:val="24"/>
                <w:szCs w:val="24"/>
              </w:rPr>
              <w:t>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деки ангиографического стола типа Innova IQ, подлокотника и матраса на наличие трещин или порезов;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отсутствия отклеивания лент (липуч</w:t>
            </w:r>
            <w:r>
              <w:rPr>
                <w:rFonts w:ascii="Times New Roman" w:hAnsi="Times New Roman"/>
                <w:sz w:val="24"/>
                <w:szCs w:val="24"/>
              </w:rPr>
              <w:t>ек) от матраса и от поверхности деки ангиографического стола типа Innova IQ;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фиксации матраса на деке ангиографического стола типа Innova IQ;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компенсации дефектных пикселей цифрового рентгеновского детектора (Bad Pixel);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качества изображения с использованием фантома IQST;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системы фронтального позиционера LC;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мониторной подвес</w:t>
            </w:r>
            <w:r>
              <w:rPr>
                <w:rFonts w:ascii="Times New Roman" w:hAnsi="Times New Roman"/>
                <w:sz w:val="24"/>
                <w:szCs w:val="24"/>
              </w:rPr>
              <w:t>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тормозов поворота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тормозов боковых перемещений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проводов заземления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рентгеновского излучен</w:t>
            </w:r>
            <w:r>
              <w:rPr>
                <w:rFonts w:ascii="Times New Roman" w:hAnsi="Times New Roman"/>
                <w:sz w:val="24"/>
                <w:szCs w:val="24"/>
              </w:rPr>
              <w:t>ия в соответствии с программой обеспечения качества QA;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жидкости в системе терморегуляции цифрового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 рентгеновской трубки Chiller 4100;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реле С1-К1 системы защиты рентгеновской трубки от п</w:t>
            </w:r>
            <w:r>
              <w:rPr>
                <w:rFonts w:ascii="Times New Roman" w:hAnsi="Times New Roman"/>
                <w:sz w:val="24"/>
                <w:szCs w:val="24"/>
              </w:rPr>
              <w:t>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 системы защиты рентгеновской трубки от перегрева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вентилятора коллиматора;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определения отсеивающей рентгеновской решетка;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калибровок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вентиляторов в с</w:t>
            </w:r>
            <w:r>
              <w:rPr>
                <w:rFonts w:ascii="Times New Roman" w:hAnsi="Times New Roman"/>
                <w:sz w:val="24"/>
                <w:szCs w:val="24"/>
              </w:rPr>
              <w:t>истемных блоках DL, RTAC;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системном блоке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системном блоке RTAC;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аккумуляторной батареи в ИБП 1KVA 9130 UPS модуля PDU шкафа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вентиляторов и очистка фильтро</w:t>
            </w:r>
            <w:r>
              <w:rPr>
                <w:rFonts w:ascii="Times New Roman" w:hAnsi="Times New Roman"/>
                <w:sz w:val="24"/>
                <w:szCs w:val="24"/>
              </w:rPr>
              <w:t>в в шкафу управления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вентилятора генератора JEDI шкафа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плате управления генератором;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параметров рентгеновского излучения. Проверка соответствия значений kV, заданных оператором, высоко</w:t>
            </w:r>
            <w:r>
              <w:rPr>
                <w:rFonts w:ascii="Times New Roman" w:hAnsi="Times New Roman"/>
                <w:sz w:val="24"/>
                <w:szCs w:val="24"/>
              </w:rPr>
              <w:t>му напряжению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охлаждающей жидкости в охладителе детектора и долив охлаждающей жидкости до уровня 2,5 см от верхнего края заливной горловины;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 рентгеновской трубки Chiller 4100;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источника бесперебойного питания Fluoro UPS, интегрированного в ангиографическую систему;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деталей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отсутствия дефектов краски и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 на подвеске пластиковых крышек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отсутствия на них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наличия, различимости идентификационных и серийных номеров элементов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настройки противовеса и высоты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и плавности хода движущихся частей подвески. При затрудн</w:t>
            </w:r>
            <w:r>
              <w:rPr>
                <w:rFonts w:ascii="Times New Roman" w:hAnsi="Times New Roman"/>
                <w:sz w:val="24"/>
                <w:szCs w:val="24"/>
              </w:rPr>
              <w:t>енном ходе элементов подвески производится смазка элементов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потолочной подвески (подвесные кронштейны, потолочная стойка, потолочная направляющая и все установленные приспособления) на наличие нехарактерных перемещений;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разм</w:t>
            </w:r>
            <w:r>
              <w:rPr>
                <w:rFonts w:ascii="Times New Roman" w:hAnsi="Times New Roman"/>
                <w:sz w:val="24"/>
                <w:szCs w:val="24"/>
              </w:rPr>
              <w:t>ера сегмента крепления рычага и его смазка;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элементов подвесного устройства;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положения стопорного кольца;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наличие признаков значительных столкновений. При наличии признаков столкновения  проводится проверка целостности кон</w:t>
            </w:r>
            <w:r>
              <w:rPr>
                <w:rFonts w:ascii="Times New Roman" w:hAnsi="Times New Roman"/>
                <w:sz w:val="24"/>
                <w:szCs w:val="24"/>
              </w:rPr>
              <w:t>струкции;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Плановое профилактическое обслуживание рабочей станции врача AW с периодичностью один раз в год, на аппарате, находящемся в работоспособном состоянии (два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</w:t>
            </w:r>
            <w:r>
              <w:rPr>
                <w:rFonts w:ascii="Times New Roman" w:hAnsi="Times New Roman"/>
                <w:sz w:val="24"/>
                <w:szCs w:val="24"/>
              </w:rPr>
              <w:t>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Advantage Workstation,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</w:t>
            </w:r>
            <w:r>
              <w:rPr>
                <w:rFonts w:ascii="Times New Roman" w:hAnsi="Times New Roman"/>
                <w:sz w:val="24"/>
                <w:szCs w:val="24"/>
              </w:rPr>
              <w:t>оров «Console Monitor Adjustment Procedure»;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Advantage Workstation,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Advantage Workstation на наличие «лишних» системных файлов, удаление «лишних» файлов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Плановое профилактическое обслуживание системы бесперебойного питания GE SG 160 kVA с периодичностью один раз в год, на аппарат</w:t>
            </w:r>
            <w:r>
              <w:rPr>
                <w:rFonts w:ascii="Times New Roman" w:hAnsi="Times New Roman"/>
                <w:sz w:val="24"/>
                <w:szCs w:val="24"/>
              </w:rPr>
              <w:t>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параметров окружающей среды: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температура воздуха;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влажность (отсутствие конденсата);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чистота помещения, наличие посторонних предметов поблизости;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и работоспособности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ИБП от загрязнений/пыли;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следов перегрева проводов 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протяжка винтовых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предохранителей;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автоматических выключателей </w:t>
            </w:r>
            <w:r>
              <w:rPr>
                <w:rFonts w:ascii="Times New Roman" w:hAnsi="Times New Roman"/>
                <w:sz w:val="24"/>
                <w:szCs w:val="24"/>
              </w:rPr>
              <w:t>и рубильников;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визуальный контроль состояния электролитических конденсаторов;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и работоспособности системы охлаждения (вентиляторов);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работоспособности системы управления и индикации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считывание и протоколирование сис</w:t>
            </w:r>
            <w:r>
              <w:rPr>
                <w:rFonts w:ascii="Times New Roman" w:hAnsi="Times New Roman"/>
                <w:sz w:val="24"/>
                <w:szCs w:val="24"/>
              </w:rPr>
              <w:t>темного журнала и параметров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(при необходимости) рабочих параметров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ИБП в нормальном 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перевод ИБП в режим «статический байпас» (выполняется строго по согласованию с заказчиком);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перевод ИБП в режим питания от бат</w:t>
            </w:r>
            <w:r>
              <w:rPr>
                <w:rFonts w:ascii="Times New Roman" w:hAnsi="Times New Roman"/>
                <w:sz w:val="24"/>
                <w:szCs w:val="24"/>
              </w:rPr>
              <w:t>арей, контроль времени резервного питания (выполняется строго по согласованию с заказчиком);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работа ИБП в нормальном режиме, контроль рабочих параметров;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входное напряжение,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входной ток,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входная частота,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N-PE,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выходное н</w:t>
            </w:r>
            <w:r>
              <w:rPr>
                <w:rFonts w:ascii="Times New Roman" w:hAnsi="Times New Roman"/>
                <w:sz w:val="24"/>
                <w:szCs w:val="24"/>
              </w:rPr>
              <w:t>апряжение,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ток,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выходная частота,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коэффициент мощности (опционально), cos 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коэффициент нагрузки,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состояния батарейного комплекта: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марка, модель АКБ;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дата изготовления АКБ (маркировка);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количество 12В </w:t>
            </w:r>
            <w:r>
              <w:rPr>
                <w:rFonts w:ascii="Times New Roman" w:hAnsi="Times New Roman"/>
                <w:sz w:val="24"/>
                <w:szCs w:val="24"/>
              </w:rPr>
              <w:t>батарей в линейке;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линеек (задействованных/незадействованных);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батарейного комплекта,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заряд АКБ (есть/нет, величина зарядного тока),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батарейного комплекта от загрязнений/пыли;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целостности корпусов АКБ </w:t>
            </w:r>
            <w:r>
              <w:rPr>
                <w:rFonts w:ascii="Times New Roman" w:hAnsi="Times New Roman"/>
                <w:sz w:val="24"/>
                <w:szCs w:val="24"/>
              </w:rPr>
              <w:t>(трещины, вздутия, деформации);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следов перегрева/оплавления проводников и АКБ;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наличие следов течи электролита, коррозии элементов;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индивидуальных рабочих характеристик АКБ согласно IEEE Std 1188™- 2005 (напряжение, внут</w:t>
            </w:r>
            <w:r>
              <w:rPr>
                <w:rFonts w:ascii="Times New Roman" w:hAnsi="Times New Roman"/>
                <w:sz w:val="24"/>
                <w:szCs w:val="24"/>
              </w:rPr>
              <w:t>реннее сопротивление)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Плановое профилактическое обслуживание системы инъекционной Medrad Avanta с периодичностью один раз в год,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всех компоне</w:t>
            </w:r>
            <w:r>
              <w:rPr>
                <w:rFonts w:ascii="Times New Roman" w:hAnsi="Times New Roman"/>
                <w:sz w:val="24"/>
                <w:szCs w:val="24"/>
              </w:rPr>
              <w:t>нтов инжектора на предмет неплотного соединения крышек, трещин, вмятин на корпусе;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сетевых шнуров, надежности кабельных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включение и проверка работоспособности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коммуникации частей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дисплея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световой и звуковой индикации на головке и мониторе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кнопок головки и дисплея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внешней поверхности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</w:t>
            </w:r>
            <w:r>
              <w:rPr>
                <w:rFonts w:ascii="Times New Roman" w:hAnsi="Times New Roman"/>
                <w:sz w:val="24"/>
                <w:szCs w:val="24"/>
              </w:rPr>
              <w:t>ка внутренних поверхностей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плунжера инъекторной головки;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участка стыковки плунжера;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чистка и регулировка механизмов перемещения и фиксации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чистка и смазка трущихс</w:t>
            </w:r>
            <w:r>
              <w:rPr>
                <w:rFonts w:ascii="Times New Roman" w:hAnsi="Times New Roman"/>
                <w:sz w:val="24"/>
                <w:szCs w:val="24"/>
              </w:rPr>
              <w:t>я частей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замена уплотнительных элементов головки и плунжера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ременно-шестеренчатой системы продвижения плунжера;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датчиков и сенсоров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анализ проток</w:t>
            </w:r>
            <w:r>
              <w:rPr>
                <w:rFonts w:ascii="Times New Roman" w:hAnsi="Times New Roman"/>
                <w:sz w:val="24"/>
                <w:szCs w:val="24"/>
              </w:rPr>
              <w:t>ола ошибок;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выполнения операций, специфических для конкретного типа изделий (автоматической стыковки, автоматического выдвижения и втягивания поршня, заполнения, заливки, остановки, сброса системы);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давления с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ием специального оборудования, приспособлений, программного обеспечения,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объема введения с использованием специального оборудования, приспособлений, программного обеспечения,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и калибровка датчиков и сенсоров с использованием специального оборудования, приспособлений, программного обеспечения,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сенсорного экрана;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обновление программного обеспечения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</w:t>
            </w:r>
            <w:r>
              <w:rPr>
                <w:rFonts w:ascii="Times New Roman" w:hAnsi="Times New Roman"/>
                <w:sz w:val="24"/>
                <w:szCs w:val="24"/>
              </w:rPr>
              <w:t>ктаж пользователя о правильном и безопасном использовании инъекционной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Текущий ремонт ангиографа, а также вспомогательного оборудования (рабочих станций, источников бесперебойного питания SG-160 kVA S2 № R2160-3719-B243C, инъектора Medrad Avan</w:t>
            </w:r>
            <w:r>
              <w:rPr>
                <w:rFonts w:ascii="Times New Roman" w:hAnsi="Times New Roman"/>
                <w:sz w:val="24"/>
                <w:szCs w:val="24"/>
              </w:rPr>
              <w:t>ta, системы мониторирования пациента Mac-Lab I050K206ML)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и/или ремонт МИ с заменой запасных частей, в случае выхода из строя.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источников бесперебойного питания запасные части, вышедшие из строя, приобретаются Заказчиком самостоятельно за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случае выхода из строя в срок не более 90 (девяноста) дней с момента поступ</w:t>
            </w:r>
            <w:r>
              <w:rPr>
                <w:rFonts w:ascii="Times New Roman" w:hAnsi="Times New Roman"/>
                <w:sz w:val="24"/>
                <w:szCs w:val="24"/>
              </w:rPr>
              <w:t>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и/или ремонт МИ по месту установки МИ выполняется по необходимости по заявкам Заказчика в течение срока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неисправностей МИ по месту установки МИ, ес</w:t>
            </w:r>
            <w:r>
              <w:rPr>
                <w:rFonts w:ascii="Times New Roman" w:hAnsi="Times New Roman"/>
                <w:sz w:val="24"/>
                <w:szCs w:val="24"/>
              </w:rPr>
              <w:t>ли в ходе удаленной диагностики невозможно точно диагностировать неисправность, либо провести удаленную диагностику невозможно, в течение не более 7 (семи) рабочих дней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с обязательным использованием специализированного программ</w:t>
            </w:r>
            <w:r>
              <w:rPr>
                <w:rFonts w:ascii="Times New Roman" w:hAnsi="Times New Roman"/>
                <w:sz w:val="24"/>
                <w:szCs w:val="24"/>
              </w:rPr>
              <w:t>ного обеспечения и сетевого оборудования, рекомендованного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течение 6 рабочих ч</w:t>
            </w:r>
            <w:r>
              <w:rPr>
                <w:rFonts w:ascii="Times New Roman" w:hAnsi="Times New Roman"/>
                <w:sz w:val="24"/>
                <w:szCs w:val="24"/>
              </w:rPr>
              <w:t>асов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выполнения работ по профилактическому обслуживанию, диагностики и ремонту, должны использоваться исключительно оригинальные, новые (не бывши</w:t>
            </w:r>
            <w:r>
              <w:rPr>
                <w:rFonts w:ascii="Times New Roman" w:hAnsi="Times New Roman"/>
                <w:sz w:val="24"/>
                <w:szCs w:val="24"/>
              </w:rPr>
              <w:t>е в употреблении, не восстановленные) запасные части и расходные материалы, рекомендованные к применению в составе ангиографа Optima IGS 330.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части, подлежащие обязательной замене в рамках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ангиографической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</w:t>
            </w:r>
            <w:r>
              <w:rPr>
                <w:rFonts w:ascii="Times New Roman" w:hAnsi="Times New Roman"/>
                <w:sz w:val="24"/>
                <w:szCs w:val="24"/>
              </w:rPr>
              <w:t>ельная однократная замена рентгеновской трубки в период действия контракта. Поставка в течение 90 (девяносто) дней с момента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п/п  Наименование запасной части Требования к пок</w:t>
            </w:r>
            <w:r>
              <w:rPr>
                <w:rFonts w:ascii="Times New Roman" w:hAnsi="Times New Roman"/>
                <w:sz w:val="24"/>
                <w:szCs w:val="24"/>
              </w:rPr>
              <w:t>азателям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документации на компьютерный томограф     Performix 160A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Каталожный номер в соответствии с технической документацией на компьютерный томограф    D2801A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итель рентгеновской трубки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Рентгеновская трубка в сборе (номер модели согласно документации)   2216500-2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Вставка рентгеновской трубки (номер модели согласно документации)   2216450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1.7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фокусных пятен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Размеры фокусных пятен, мм  0,3 – 0,6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Номинальная поглощенная мощность анода, кВт 20,0 – 55,8 – 112,9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Размер и материал анода 160 мм, графит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Материал мишени 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Угол наклона мишени (растровый уг</w:t>
            </w:r>
            <w:r>
              <w:rPr>
                <w:rFonts w:ascii="Times New Roman" w:hAnsi="Times New Roman"/>
                <w:sz w:val="24"/>
                <w:szCs w:val="24"/>
              </w:rPr>
              <w:t>ол), град  11,15° ±0,1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Скорость вращения анода, об/мин 7800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Теплоемкость анода, тепловых единиц, не менее, МДж  2,7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Максимальное напряжение анод-катод, кВ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Датчик избыточного давления внутри рентгеновской трубки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1.17    Датчик перегрева рентгеновской трубки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Теплоемкость кожуха рентгеновской трубки, не менее, кДж 5140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Номинальный теплоотвод рентгеновской трубки в сборе, кВт    3,2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Фильтрация, рентгеновского излучения, при 70 кВ, эк</w:t>
            </w:r>
            <w:r>
              <w:rPr>
                <w:rFonts w:ascii="Times New Roman" w:hAnsi="Times New Roman"/>
                <w:sz w:val="24"/>
                <w:szCs w:val="24"/>
              </w:rPr>
              <w:t>вивалент мм Al  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Система охлаждения кожуха рентгеновской трубки  Водяное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   Масса рентгеновской трубки в сборе, кг  54 ±1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Performix 160 A (D2801A) - 12 (двенадцать)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Допол</w:t>
            </w:r>
            <w:r>
              <w:rPr>
                <w:rFonts w:ascii="Times New Roman" w:hAnsi="Times New Roman"/>
                <w:sz w:val="24"/>
                <w:szCs w:val="24"/>
              </w:rPr>
              <w:t>нительные условия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</w:t>
            </w:r>
            <w:r>
              <w:rPr>
                <w:rFonts w:ascii="Times New Roman" w:hAnsi="Times New Roman"/>
                <w:sz w:val="24"/>
                <w:szCs w:val="24"/>
              </w:rPr>
              <w:t>кое техническое обслуживание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действующей технической (эксплуатационной) документацией на МИ, в противном случае, ус</w:t>
            </w:r>
            <w:r>
              <w:rPr>
                <w:rFonts w:ascii="Times New Roman" w:hAnsi="Times New Roman"/>
                <w:sz w:val="24"/>
                <w:szCs w:val="24"/>
              </w:rPr>
              <w:t>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</w:t>
            </w:r>
            <w:r>
              <w:rPr>
                <w:rFonts w:ascii="Times New Roman" w:hAnsi="Times New Roman"/>
                <w:sz w:val="24"/>
                <w:szCs w:val="24"/>
              </w:rPr>
              <w:t>изготовителем (производителем)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 44-ФЗ от 05.04.2-13 «О контрактной системе в сфере закупок товаров, работ, услуг для обеспечения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сударственных и муниципальных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 материалов к </w:t>
            </w:r>
            <w:r>
              <w:rPr>
                <w:rFonts w:ascii="Times New Roman" w:hAnsi="Times New Roman"/>
                <w:sz w:val="24"/>
                <w:szCs w:val="24"/>
              </w:rPr>
              <w:t>машинам и оборудованию,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расходных материалов,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электро</w:t>
            </w:r>
            <w:r>
              <w:rPr>
                <w:rFonts w:ascii="Times New Roman" w:hAnsi="Times New Roman"/>
                <w:sz w:val="24"/>
                <w:szCs w:val="24"/>
              </w:rPr>
              <w:t>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Заказчик</w:t>
            </w:r>
            <w:r>
              <w:rPr>
                <w:rFonts w:ascii="Times New Roman" w:hAnsi="Times New Roman"/>
                <w:sz w:val="24"/>
                <w:szCs w:val="24"/>
              </w:rPr>
              <w:t>а) через сети передачи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диагностика) технического состояния оборудования по запросу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льзованием специализированного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установленная н</w:t>
            </w:r>
            <w:r>
              <w:rPr>
                <w:rFonts w:ascii="Times New Roman" w:hAnsi="Times New Roman"/>
                <w:sz w:val="24"/>
                <w:szCs w:val="24"/>
              </w:rPr>
              <w:t>а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ной системе Исполнителя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ие совместимо с технологией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интернет-соединение, предназн</w:t>
            </w:r>
            <w:r>
              <w:rPr>
                <w:rFonts w:ascii="Times New Roman" w:hAnsi="Times New Roman"/>
                <w:sz w:val="24"/>
                <w:szCs w:val="24"/>
              </w:rPr>
              <w:t>аченное и обеспечивающее техническую возможность организации канала связи для удаленного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данных» № 152 – ФЗ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используемого Заказчиком поручает Исполнителю обработку П</w:t>
            </w:r>
            <w:r>
              <w:rPr>
                <w:rFonts w:ascii="Times New Roman" w:hAnsi="Times New Roman"/>
                <w:sz w:val="24"/>
                <w:szCs w:val="24"/>
              </w:rPr>
              <w:t>Дн в объеме, обрабатываемом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</w:t>
            </w:r>
            <w:r>
              <w:rPr>
                <w:rFonts w:ascii="Times New Roman" w:hAnsi="Times New Roman"/>
                <w:sz w:val="24"/>
                <w:szCs w:val="24"/>
              </w:rPr>
              <w:t>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Заказчиком поручает Исполнителю обработку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• ПДн пациентов: результаты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идентификационный номер пациента; процентное содержание жира, </w:t>
            </w:r>
            <w:r>
              <w:rPr>
                <w:rFonts w:ascii="Times New Roman" w:hAnsi="Times New Roman"/>
                <w:sz w:val="24"/>
                <w:szCs w:val="24"/>
              </w:rPr>
              <w:t>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(наименование Конечног</w:t>
            </w:r>
            <w:r>
              <w:rPr>
                <w:rFonts w:ascii="Times New Roman" w:hAnsi="Times New Roman"/>
                <w:sz w:val="24"/>
                <w:szCs w:val="24"/>
              </w:rPr>
              <w:t>о пользователя); 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 числе удаленного) к ПДн, систематизация, хранение, запись, извлечение, использование, передача (в том числе трансгр</w:t>
            </w:r>
            <w:r>
              <w:rPr>
                <w:rFonts w:ascii="Times New Roman" w:hAnsi="Times New Roman"/>
                <w:sz w:val="24"/>
                <w:szCs w:val="24"/>
              </w:rPr>
              <w:t>аничная), обезличивание,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>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 через сети передачи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</w:t>
            </w:r>
            <w:r>
              <w:rPr>
                <w:rFonts w:ascii="Times New Roman" w:hAnsi="Times New Roman"/>
                <w:sz w:val="24"/>
                <w:szCs w:val="24"/>
              </w:rPr>
              <w:t>ифицированным персоналом с предоставлением копий соответствующих удостоверяющих документов о таком обучении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имет</w:t>
            </w:r>
            <w:r>
              <w:rPr>
                <w:rFonts w:ascii="Times New Roman" w:hAnsi="Times New Roman"/>
                <w:sz w:val="24"/>
                <w:szCs w:val="24"/>
              </w:rPr>
              <w:t>ь все предусмотренные действующим законодательством (в том числе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необходимых разрешений 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исполнения ч. 3 ст. 94 и ст. 41 Закона № 44-ФЗ от 05.04.2013 "О контрактной си</w:t>
            </w:r>
            <w:r>
              <w:rPr>
                <w:rFonts w:ascii="Times New Roman" w:hAnsi="Times New Roman"/>
                <w:sz w:val="24"/>
                <w:szCs w:val="24"/>
              </w:rPr>
              <w:t>стеме в сфере закупок товаров,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соответствия условиям к</w:t>
            </w:r>
            <w:r>
              <w:rPr>
                <w:rFonts w:ascii="Times New Roman" w:hAnsi="Times New Roman"/>
                <w:sz w:val="24"/>
                <w:szCs w:val="24"/>
              </w:rPr>
              <w:t>онтракта, в том числе с привлечением уполномоченного представителя изготовителя (производителя),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ракта, а также после 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</w:t>
            </w:r>
            <w:r>
              <w:rPr>
                <w:rFonts w:ascii="Times New Roman" w:hAnsi="Times New Roman"/>
                <w:sz w:val="24"/>
                <w:szCs w:val="24"/>
              </w:rPr>
              <w:t>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контрольно-измерительному и технологическому испытательному обо-рудованию: Исполнитель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всех видов работ по Т</w:t>
            </w:r>
            <w:r>
              <w:rPr>
                <w:rFonts w:ascii="Times New Roman" w:hAnsi="Times New Roman"/>
                <w:sz w:val="24"/>
                <w:szCs w:val="24"/>
              </w:rPr>
              <w:t>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</w:t>
            </w:r>
            <w:r>
              <w:rPr>
                <w:rFonts w:ascii="Times New Roman" w:hAnsi="Times New Roman"/>
                <w:sz w:val="24"/>
                <w:szCs w:val="24"/>
              </w:rPr>
              <w:t>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</w:t>
            </w:r>
            <w:r>
              <w:rPr>
                <w:rFonts w:ascii="Times New Roman" w:hAnsi="Times New Roman"/>
                <w:sz w:val="24"/>
                <w:szCs w:val="24"/>
              </w:rPr>
              <w:t>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</w:t>
            </w:r>
            <w:r>
              <w:rPr>
                <w:rFonts w:ascii="Times New Roman" w:hAnsi="Times New Roman"/>
                <w:sz w:val="24"/>
                <w:szCs w:val="24"/>
              </w:rPr>
              <w:t>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</w:t>
            </w:r>
            <w:r>
              <w:rPr>
                <w:rFonts w:ascii="Times New Roman" w:hAnsi="Times New Roman"/>
                <w:sz w:val="24"/>
                <w:szCs w:val="24"/>
              </w:rPr>
              <w:t>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AFB26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1B6AC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79C477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72FD38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692E1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197BDA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B111B8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2A0B75D7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1E9B04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DCAE8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медицинского 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E1A0C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Техническое обслуживание и ремонт рентгеновского компьютерного томографа LightSpeed 16 GDA, sn 390721CN9,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Выполнение профилактического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 рентгеновского компьютерного томографа LightSpeed 16 согласно регламенту и инструкциям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 Перечень работ по профилактическому обслуживанию томографа с периодичностью один раз в три месяца, на аппарате, находящем</w:t>
            </w:r>
            <w:r>
              <w:rPr>
                <w:rFonts w:ascii="Times New Roman" w:hAnsi="Times New Roman"/>
                <w:sz w:val="24"/>
                <w:szCs w:val="24"/>
              </w:rPr>
              <w:t>ся в работоспособном состоянии (восемь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сообщений об ошибках, зарегистрированных встроенными в оборудование средствами мониторинга работы, фиксация результатов проверки в отчете;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охлаждени</w:t>
            </w:r>
            <w:r>
              <w:rPr>
                <w:rFonts w:ascii="Times New Roman" w:hAnsi="Times New Roman"/>
                <w:sz w:val="24"/>
                <w:szCs w:val="24"/>
              </w:rPr>
              <w:t>я консоли оператора и гентри, их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очистка воздушных фильтров консоли оператора, их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монитора, проверка и регулировка качества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клавиатуры, консоли о</w:t>
            </w:r>
            <w:r>
              <w:rPr>
                <w:rFonts w:ascii="Times New Roman" w:hAnsi="Times New Roman"/>
                <w:sz w:val="24"/>
                <w:szCs w:val="24"/>
              </w:rPr>
              <w:t>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манипулятора – мышь, его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заземления консоли;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DVD и MOD приводов;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соединения кабелей, подключенных к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яр</w:t>
            </w:r>
            <w:r>
              <w:rPr>
                <w:rFonts w:ascii="Times New Roman" w:hAnsi="Times New Roman"/>
                <w:sz w:val="24"/>
                <w:szCs w:val="24"/>
              </w:rPr>
              <w:t>кости и контрастности мониторов в сервисном 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съем блока графитовых щеток, чистка контактного кольца;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силовых графитовых щеток;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воздушного фильтра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функционирования кнопок консоли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количества вращений гентри. Смазка аксиального подшипника каждые 2’000’000 оборотов, с использованием рекомендованной производителем оборудования в технической документации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чистка воздушных </w:t>
            </w:r>
            <w:r>
              <w:rPr>
                <w:rFonts w:ascii="Times New Roman" w:hAnsi="Times New Roman"/>
                <w:sz w:val="24"/>
                <w:szCs w:val="24"/>
              </w:rPr>
              <w:t>фильтров DAS;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измерение на контрольных точках платы инвертора высоковольтного генератора, тока. Работы производятся инженером с использованием инструмента для защиты электронных компонентов от электростатического заряда;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компьютерного томографа.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2.1.2. Перечень работ по профилактическому обслуживанию томографа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</w:t>
            </w:r>
            <w:r>
              <w:rPr>
                <w:rFonts w:ascii="Times New Roman" w:hAnsi="Times New Roman"/>
                <w:sz w:val="24"/>
                <w:szCs w:val="24"/>
              </w:rPr>
              <w:t>ие процедуры "HHS Scans" согласно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модуля PDU;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сетевого напряжения, поступающего на первичную обмотку силового трансформатора блока PDU. В случае выявления отклонений от стандартных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араметров, его конфигурация под имеющееся напряжение;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протяжка болтов, фиксирующих муфту двигателя на подъем и опускание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полного аварийного отключения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аварийного отключения движений стола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контроля сканирования пациента "Startscan", "Stopscan", "Pausescan", "Advancetoscan", "Stoptable";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лампочки сигнализирующей о включенном рентгеновском излучении в кабинете.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Плановое 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рабочей станции врача AW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</w:t>
            </w:r>
            <w:r>
              <w:rPr>
                <w:rFonts w:ascii="Times New Roman" w:hAnsi="Times New Roman"/>
                <w:sz w:val="24"/>
                <w:szCs w:val="24"/>
              </w:rPr>
              <w:t>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AW,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</w:t>
            </w:r>
            <w:r>
              <w:rPr>
                <w:rFonts w:ascii="Times New Roman" w:hAnsi="Times New Roman"/>
                <w:sz w:val="24"/>
                <w:szCs w:val="24"/>
              </w:rPr>
              <w:t>сеduге";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AW, очистка;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AW на наличие "лишних" системных файлов, удаление “лишних" 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диагностики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сервисного программного обеспечения.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Плановое профилактическое обслуживание вспомогательного оборудования (источников бесперебойного питания GE SG 100 kVA № R0100-2606-A133G, инъектор Nemoto A300 № ЕС00207) с периодичностью один раз в д</w:t>
            </w:r>
            <w:r>
              <w:rPr>
                <w:rFonts w:ascii="Times New Roman" w:hAnsi="Times New Roman"/>
                <w:sz w:val="24"/>
                <w:szCs w:val="24"/>
              </w:rPr>
              <w:t>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</w:t>
            </w:r>
            <w:r>
              <w:rPr>
                <w:rFonts w:ascii="Times New Roman" w:hAnsi="Times New Roman"/>
                <w:sz w:val="24"/>
                <w:szCs w:val="24"/>
              </w:rPr>
              <w:t>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Текущий ремонт томографа, а также вспомогательного оборудования (рабочих станций, источников бесперебойного питания, инжекторов) по вызову в случае возникновения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</w:t>
            </w:r>
            <w:r>
              <w:rPr>
                <w:rFonts w:ascii="Times New Roman" w:hAnsi="Times New Roman"/>
                <w:sz w:val="24"/>
                <w:szCs w:val="24"/>
              </w:rPr>
              <w:t>ом самостоятельно за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случае выхода из строя в срок не более 90 (девяноста)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</w:t>
            </w:r>
            <w:r>
              <w:rPr>
                <w:rFonts w:ascii="Times New Roman" w:hAnsi="Times New Roman"/>
                <w:sz w:val="24"/>
                <w:szCs w:val="24"/>
              </w:rPr>
              <w:t>ппарата без замены запчастей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7 рабочих дней после получения заявки от Зака</w:t>
            </w:r>
            <w:r>
              <w:rPr>
                <w:rFonts w:ascii="Times New Roman" w:hAnsi="Times New Roman"/>
                <w:sz w:val="24"/>
                <w:szCs w:val="24"/>
              </w:rPr>
              <w:t>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с об</w:t>
            </w:r>
            <w:r>
              <w:rPr>
                <w:rFonts w:ascii="Times New Roman" w:hAnsi="Times New Roman"/>
                <w:sz w:val="24"/>
                <w:szCs w:val="24"/>
              </w:rPr>
              <w:t>язательным использованием специализированного программного обеспечения и сетевого оборудования, рекомендованного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ая у Заказчика), в рабочее время в течение 6 рабочих часов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рентгеновской трубки Performix Ultra D3185T, консоли оператора актуальной версии Open OC16 в срок не более 90 (девяноста) дней с момента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 должны использоваться исключите</w:t>
            </w:r>
            <w:r>
              <w:rPr>
                <w:rFonts w:ascii="Times New Roman" w:hAnsi="Times New Roman"/>
                <w:sz w:val="24"/>
                <w:szCs w:val="24"/>
              </w:rPr>
              <w:t>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компьютерного томографа LightSpee</w:t>
            </w:r>
            <w:r>
              <w:rPr>
                <w:rFonts w:ascii="Times New Roman" w:hAnsi="Times New Roman"/>
                <w:sz w:val="24"/>
                <w:szCs w:val="24"/>
              </w:rPr>
              <w:t>d 16 RU1000CT01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запасных частей подлежащие обязательной замене в рамках профилактического технического обслуживания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Консоль оператора Open OC16 (1шт.) - номер по технической документации производителя B79922CB.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</w:t>
            </w:r>
            <w:r>
              <w:rPr>
                <w:rFonts w:ascii="Times New Roman" w:hAnsi="Times New Roman"/>
                <w:sz w:val="24"/>
                <w:szCs w:val="24"/>
              </w:rPr>
              <w:t>овская трубка Performix Ultra D3185T (1шт.)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п/п  Наименование запасной части Требования к показателям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документации на компьютерный томограф     Per</w:t>
            </w:r>
            <w:r>
              <w:rPr>
                <w:rFonts w:ascii="Times New Roman" w:hAnsi="Times New Roman"/>
                <w:sz w:val="24"/>
                <w:szCs w:val="24"/>
              </w:rPr>
              <w:t>formixUltra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Каталожный номер в соответствии с технической документацией на компьютерный томограф    D3185T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Производитель рентгеновской трубки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Рентгеновская трубка в сборе (номер модели согласн</w:t>
            </w:r>
            <w:r>
              <w:rPr>
                <w:rFonts w:ascii="Times New Roman" w:hAnsi="Times New Roman"/>
                <w:sz w:val="24"/>
                <w:szCs w:val="24"/>
              </w:rPr>
              <w:t>о документации)   2137130-4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Вставка рентгеновской трубки (номер модели согласно документации)   2120785-2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Максимальная постоянная теплоотдача системы блока рентгеновской трубки, кВт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Теплоемкость блока рентгеновской трубки, МДж   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Ма</w:t>
            </w:r>
            <w:r>
              <w:rPr>
                <w:rFonts w:ascii="Times New Roman" w:hAnsi="Times New Roman"/>
                <w:sz w:val="24"/>
                <w:szCs w:val="24"/>
              </w:rPr>
              <w:t>ксимальная теплоемкость кожуха рентгеновской трубки, кДж  4100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Максимальная теплоемкость анода, кДж    4700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Материал мишени вольфрам-рениевое фокальное направляющее устройство на основе из сплава молибдена с графитовой поддержкой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Це</w:t>
            </w:r>
            <w:r>
              <w:rPr>
                <w:rFonts w:ascii="Times New Roman" w:hAnsi="Times New Roman"/>
                <w:sz w:val="24"/>
                <w:szCs w:val="24"/>
              </w:rPr>
              <w:t>левой угол по отношению к основной оси, град.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Скорость вращения анода, об/мин 8400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Диаметр анода, мм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Количество фокусных пятен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Размер фокусного пятна, малый фокус, ширина*длина, мм   0,9*0,7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Размер фокусн</w:t>
            </w:r>
            <w:r>
              <w:rPr>
                <w:rFonts w:ascii="Times New Roman" w:hAnsi="Times New Roman"/>
                <w:sz w:val="24"/>
                <w:szCs w:val="24"/>
              </w:rPr>
              <w:t>ого пятна, большой фокус, ширина*длина, мм     1,2*1,1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Максимально высокое напряжение, кВ пик 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Номинальная мощность питания анода, кВт 53,2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Минимальный ток нити накала, А  6,5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Минимальная фильтрация рентгеновского излуче</w:t>
            </w:r>
            <w:r>
              <w:rPr>
                <w:rFonts w:ascii="Times New Roman" w:hAnsi="Times New Roman"/>
                <w:sz w:val="24"/>
                <w:szCs w:val="24"/>
              </w:rPr>
              <w:t>ния 0,32 мм алюминия при потенциальном пиковом напряжении 70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Ultra D3185T - 18 (восемнадцать)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Дополнительные условия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обслуживания 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Плановое профилактическое техническое обслуживание проводится при условии, что аппарат находится в рабочем </w:t>
            </w:r>
            <w:r>
              <w:rPr>
                <w:rFonts w:ascii="Times New Roman" w:hAnsi="Times New Roman"/>
                <w:sz w:val="24"/>
                <w:szCs w:val="24"/>
              </w:rPr>
              <w:t>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действующей технической (эксплуатационной) документацией на МИ, в противном случае, услуги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обслуживание и ремонт МИ производится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изготовителем (производителем) МИ, необходимых для оказания услуг согласно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№44-ФЗ от 05.04.2-13 «О контрактной системе в сфере закупок товаров, работ, услуг для обеспечения государственных и муниципальных нужд» не допускается поставка эквивалентных запасных час</w:t>
            </w:r>
            <w:r>
              <w:rPr>
                <w:rFonts w:ascii="Times New Roman" w:hAnsi="Times New Roman"/>
                <w:sz w:val="24"/>
                <w:szCs w:val="24"/>
              </w:rPr>
              <w:t>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 материалов к машинам и оборудованию, используемым заказчиком, в соответствии с технической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>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запчастей и расходных материалов, не одобренных производителем, может привести к нарушению треб</w:t>
            </w:r>
            <w:r>
              <w:rPr>
                <w:rFonts w:ascii="Times New Roman" w:hAnsi="Times New Roman"/>
                <w:sz w:val="24"/>
                <w:szCs w:val="24"/>
              </w:rPr>
              <w:t>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</w:t>
            </w:r>
            <w:r>
              <w:rPr>
                <w:rFonts w:ascii="Times New Roman" w:hAnsi="Times New Roman"/>
                <w:sz w:val="24"/>
                <w:szCs w:val="24"/>
              </w:rPr>
              <w:t>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Заказчика) через сети передачи данных и интернет, c обязательным использованием сетевого подкл</w:t>
            </w:r>
            <w:r>
              <w:rPr>
                <w:rFonts w:ascii="Times New Roman" w:hAnsi="Times New Roman"/>
                <w:sz w:val="24"/>
                <w:szCs w:val="24"/>
              </w:rPr>
              <w:t>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оборудования по запросу при возникновении неисправ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оборудования, реком</w:t>
            </w:r>
            <w:r>
              <w:rPr>
                <w:rFonts w:ascii="Times New Roman" w:hAnsi="Times New Roman"/>
                <w:sz w:val="24"/>
                <w:szCs w:val="24"/>
              </w:rPr>
              <w:t>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установленная на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Информирование о проведенном и запланированном техническом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информационной системе Исполнителя через интернет-сайт “iCenter или мобильное приложение "MyGEHea</w:t>
            </w:r>
            <w:r>
              <w:rPr>
                <w:rFonts w:ascii="Times New Roman" w:hAnsi="Times New Roman"/>
                <w:sz w:val="24"/>
                <w:szCs w:val="24"/>
              </w:rPr>
              <w:t>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Оборудование совместимо с технологией изготовителя (производителя), которая необходима для оказа</w:t>
            </w:r>
            <w:r>
              <w:rPr>
                <w:rFonts w:ascii="Times New Roman" w:hAnsi="Times New Roman"/>
                <w:sz w:val="24"/>
                <w:szCs w:val="24"/>
              </w:rPr>
              <w:t>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возможность организации канала связи для удаленно</w:t>
            </w:r>
            <w:r>
              <w:rPr>
                <w:rFonts w:ascii="Times New Roman" w:hAnsi="Times New Roman"/>
                <w:sz w:val="24"/>
                <w:szCs w:val="24"/>
              </w:rPr>
              <w:t>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персональных данных» № 152 – ФЗ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ностики МИ, дистанционного устранения неполадок в работе МИ, а также проведения консультаций об эксплуатации МИ, используемого Заказчиком, поручает Исполнителю обработку ПДн в объеме, обрабатываемом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</w:t>
            </w:r>
            <w:r>
              <w:rPr>
                <w:rFonts w:ascii="Times New Roman" w:hAnsi="Times New Roman"/>
                <w:sz w:val="24"/>
                <w:szCs w:val="24"/>
              </w:rPr>
              <w:t>истанционного устранения неполадок в работе МИ, а также проведение консультаций об эксплуатации МИ, используемого Заказчиком, поручает Исполнителю обработку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пациентов: результаты исследований в виде графических изображений формата DICO</w:t>
            </w:r>
            <w:r>
              <w:rPr>
                <w:rFonts w:ascii="Times New Roman" w:hAnsi="Times New Roman"/>
                <w:sz w:val="24"/>
                <w:szCs w:val="24"/>
              </w:rPr>
              <w:t>M; фамилия, имя, отчество; дата рождения (число, месяц, год); возраст; пол; вес в килограммах; рост в метрах; идентификационный номер пациента; процентное содержание жира, воды и костей в организме; пульс; исследуемая часть тела; информация о расовой прина</w:t>
            </w:r>
            <w:r>
              <w:rPr>
                <w:rFonts w:ascii="Times New Roman" w:hAnsi="Times New Roman"/>
                <w:sz w:val="24"/>
                <w:szCs w:val="24"/>
              </w:rPr>
              <w:t>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(наименование Конечного пользователя); 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Исполнителю, его субподрядчикам доступа (в том числе удаленного) к ПДн, систематизация, хранение, запись, извлечение, использование, передача (в том числе трансграничная), обезличивание, удаление, уничтожение копий ПДн с использованием средств ав</w:t>
            </w:r>
            <w:r>
              <w:rPr>
                <w:rFonts w:ascii="Times New Roman" w:hAnsi="Times New Roman"/>
                <w:sz w:val="24"/>
                <w:szCs w:val="24"/>
              </w:rPr>
              <w:t>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</w:t>
            </w:r>
            <w:r>
              <w:rPr>
                <w:rFonts w:ascii="Times New Roman" w:hAnsi="Times New Roman"/>
                <w:sz w:val="24"/>
                <w:szCs w:val="24"/>
              </w:rPr>
              <w:t>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законодательства о защите пер</w:t>
            </w:r>
            <w:r>
              <w:rPr>
                <w:rFonts w:ascii="Times New Roman" w:hAnsi="Times New Roman"/>
                <w:sz w:val="24"/>
                <w:szCs w:val="24"/>
              </w:rPr>
              <w:t>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персоналом с предоставлением копий соответствующих удостоверяющих доку</w:t>
            </w:r>
            <w:r>
              <w:rPr>
                <w:rFonts w:ascii="Times New Roman" w:hAnsi="Times New Roman"/>
                <w:sz w:val="24"/>
                <w:szCs w:val="24"/>
              </w:rPr>
              <w:t>ментов о таком обучении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иметь все предусмотренные действующим законодательством (в т.ч. миграционным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разрешений на работу, допуска по электробезопасности и иных необходимых по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исполнения ч. 3 ст. 94 и ст. 41 Закона № 44-ФЗ от 05.04.2013 "О контрактной системе в сфере закупок товаров, работ, услуг для обеспечения государственных и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соответствия условиям контракта, в том числе с привлечением уполномоченного представителя изготовителя (производ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период действия контракта, а также после замены рентгенов-ской трубки, в отношении каждой единицы рентгеновс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</w:t>
            </w:r>
            <w:r>
              <w:rPr>
                <w:rFonts w:ascii="Times New Roman" w:hAnsi="Times New Roman"/>
                <w:sz w:val="24"/>
                <w:szCs w:val="24"/>
              </w:rPr>
              <w:t>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</w:t>
            </w:r>
            <w:r>
              <w:rPr>
                <w:rFonts w:ascii="Times New Roman" w:hAnsi="Times New Roman"/>
                <w:sz w:val="24"/>
                <w:szCs w:val="24"/>
              </w:rPr>
              <w:t>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</w:t>
            </w:r>
            <w:r>
              <w:rPr>
                <w:rFonts w:ascii="Times New Roman" w:hAnsi="Times New Roman"/>
                <w:sz w:val="24"/>
                <w:szCs w:val="24"/>
              </w:rPr>
              <w:t>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 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</w:t>
            </w:r>
            <w:r>
              <w:rPr>
                <w:rFonts w:ascii="Times New Roman" w:hAnsi="Times New Roman"/>
                <w:sz w:val="24"/>
                <w:szCs w:val="24"/>
              </w:rPr>
              <w:t>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материалов, предусмотренных действующей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</w:t>
            </w:r>
            <w:r>
              <w:rPr>
                <w:rFonts w:ascii="Times New Roman" w:hAnsi="Times New Roman"/>
                <w:sz w:val="24"/>
                <w:szCs w:val="24"/>
              </w:rPr>
              <w:t>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A0A30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5A663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FCDA5D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1F6AD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71435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30F0B7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8F786B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4B43E7D9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49233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5960E0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E673F9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рентгеновского компьютерного томографа LightSpeed VCT 64, sn 405720CN4,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Выполнение профилактического технического обслуживания рентгеновского компьютерного томографа LightSpeed VCT 64 сог</w:t>
            </w:r>
            <w:r>
              <w:rPr>
                <w:rFonts w:ascii="Times New Roman" w:hAnsi="Times New Roman"/>
                <w:sz w:val="24"/>
                <w:szCs w:val="24"/>
              </w:rPr>
              <w:t>ласно регламенту и инструкциям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Перечень работ по профилактическому обслуживанию томографа с периодичностью один раз в три месяца, на аппарате, находящемся в работоспособном состоянии (восемь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сообщений об ошибках, зарегистрированных встроенными в оборудование средствами мониторинга работы, фиксация результатов проверки в отчете;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охлаждения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очистка воздушных фильтров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</w:t>
            </w:r>
            <w:r>
              <w:rPr>
                <w:rFonts w:ascii="Times New Roman" w:hAnsi="Times New Roman"/>
                <w:sz w:val="24"/>
                <w:szCs w:val="24"/>
              </w:rPr>
              <w:t>стка монитора, проверка и регулировка качества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клавиатуры и модуля SCIM,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манипулятора – трекбол;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заземления консоли;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DVD и MOD приводов;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</w:t>
            </w:r>
            <w:r>
              <w:rPr>
                <w:rFonts w:ascii="Times New Roman" w:hAnsi="Times New Roman"/>
                <w:sz w:val="24"/>
                <w:szCs w:val="24"/>
              </w:rPr>
              <w:t>ва соединения кабелей, подключенных к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яркости и контрастности мониторов в сервисном 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съем блока графитовых щеток, чистка контактного кольца;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силовых графитовых щеток;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сигналь</w:t>
            </w:r>
            <w:r>
              <w:rPr>
                <w:rFonts w:ascii="Times New Roman" w:hAnsi="Times New Roman"/>
                <w:sz w:val="24"/>
                <w:szCs w:val="24"/>
              </w:rPr>
              <w:t>ных графитовых щеток;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воздушного фильтра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компьютерного томографа.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3.1.2. Перечень работ по профилактическому обслуживанию томографа с периодичностью один раз в двенадцать месяце</w:t>
            </w:r>
            <w:r>
              <w:rPr>
                <w:rFonts w:ascii="Times New Roman" w:hAnsi="Times New Roman"/>
                <w:sz w:val="24"/>
                <w:szCs w:val="24"/>
              </w:rPr>
              <w:t>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кнопок консоли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количества вращений гентри. Смазка аксиального подшипник</w:t>
            </w:r>
            <w:r>
              <w:rPr>
                <w:rFonts w:ascii="Times New Roman" w:hAnsi="Times New Roman"/>
                <w:sz w:val="24"/>
                <w:szCs w:val="24"/>
              </w:rPr>
              <w:t>а каждые 2 000 000 оборотов, с использованием рекомендованной производителем оборудования в технической документации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воздушных фильтров DAS;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измерение на контрольных точках платы инвертора высоковольтного генератора, тока. Работы произ</w:t>
            </w:r>
            <w:r>
              <w:rPr>
                <w:rFonts w:ascii="Times New Roman" w:hAnsi="Times New Roman"/>
                <w:sz w:val="24"/>
                <w:szCs w:val="24"/>
              </w:rPr>
              <w:t>водятся инженером с использованием инструмента для защиты электронных компонентов от электростатического заряда;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процедуры "HHS Scans", согласно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модуля PDU;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сетевого нап</w:t>
            </w:r>
            <w:r>
              <w:rPr>
                <w:rFonts w:ascii="Times New Roman" w:hAnsi="Times New Roman"/>
                <w:sz w:val="24"/>
                <w:szCs w:val="24"/>
              </w:rPr>
              <w:t>ряжения, поступающего на первичную обмотку силового трансформатора блока PDU. В случае выявления отклонений от стандартных параметров, его конфигурация под имеющееся напряжение;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протяжка болтов, фиксирующих муфту двигателя на подъем/опускание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работы кнопок полного аварийного отключения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аварийного отключения движений стола 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контроля сканирования пациента "Start scan", "Stop scan", "Pause scan", "Advance to scan", "Stop t</w:t>
            </w:r>
            <w:r>
              <w:rPr>
                <w:rFonts w:ascii="Times New Roman" w:hAnsi="Times New Roman"/>
                <w:sz w:val="24"/>
                <w:szCs w:val="24"/>
              </w:rPr>
              <w:t>able";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лампочки, сигнализирующей о включенном рентгеновском излучении в кабинете;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Плановое профилактическое обслуживание рабочей станции врача AW с периодичностью один раз в двенадцать месяцев, на аппарате, находящемся в работо</w:t>
            </w:r>
            <w:r>
              <w:rPr>
                <w:rFonts w:ascii="Times New Roman" w:hAnsi="Times New Roman"/>
                <w:sz w:val="24"/>
                <w:szCs w:val="24"/>
              </w:rPr>
              <w:t>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</w:t>
            </w:r>
            <w:r>
              <w:rPr>
                <w:rFonts w:ascii="Times New Roman" w:hAnsi="Times New Roman"/>
                <w:sz w:val="24"/>
                <w:szCs w:val="24"/>
              </w:rPr>
              <w:t>ции AW,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Ргосеduге" согласно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</w:t>
            </w:r>
            <w:r>
              <w:rPr>
                <w:rFonts w:ascii="Times New Roman" w:hAnsi="Times New Roman"/>
                <w:sz w:val="24"/>
                <w:szCs w:val="24"/>
              </w:rPr>
              <w:t>транства AW, очистка;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рабочей станции на наличие не используемых системных файлов и их удаление в случае обнаружения;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диагностики с использованием сервисного программног</w:t>
            </w:r>
            <w:r>
              <w:rPr>
                <w:rFonts w:ascii="Times New Roman" w:hAnsi="Times New Roman"/>
                <w:sz w:val="24"/>
                <w:szCs w:val="24"/>
              </w:rPr>
              <w:t>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Плановое профилактическое обслуживание вспомогательного оборудования (источников бесперебойного питания EATON GE 14 № FB345JBA19, инъекторов Nemoto Dual Shot Alpha № QCBS0161G) с периодичностью один раз в двенадцать месяцев, на аппарате,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</w:t>
            </w:r>
            <w:r>
              <w:rPr>
                <w:rFonts w:ascii="Times New Roman" w:hAnsi="Times New Roman"/>
                <w:sz w:val="24"/>
                <w:szCs w:val="24"/>
              </w:rPr>
              <w:t>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</w:t>
            </w:r>
            <w:r>
              <w:rPr>
                <w:rFonts w:ascii="Times New Roman" w:hAnsi="Times New Roman"/>
                <w:sz w:val="24"/>
                <w:szCs w:val="24"/>
              </w:rPr>
              <w:t>алибровка/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Текущий ремонт томографа, а также вспомогательного оборудования (рабочих станций, источников бесперебойного питания, инжекторов) по вызову в случае возникновения неисправностей без ограничения ко</w:t>
            </w:r>
            <w:r>
              <w:rPr>
                <w:rFonts w:ascii="Times New Roman" w:hAnsi="Times New Roman"/>
                <w:sz w:val="24"/>
                <w:szCs w:val="24"/>
              </w:rPr>
              <w:t>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случае выхода из строя в срок не более 90 (девяноста)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запчастей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7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</w:t>
            </w:r>
            <w:r>
              <w:rPr>
                <w:rFonts w:ascii="Times New Roman" w:hAnsi="Times New Roman"/>
                <w:sz w:val="24"/>
                <w:szCs w:val="24"/>
              </w:rPr>
              <w:t>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с обязательным использованием специ</w:t>
            </w:r>
            <w:r>
              <w:rPr>
                <w:rFonts w:ascii="Times New Roman" w:hAnsi="Times New Roman"/>
                <w:sz w:val="24"/>
                <w:szCs w:val="24"/>
              </w:rPr>
              <w:t>ализированного программного обеспечения и сетевого оборудования, рекомендованного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установленная у Заказчика), в рабочее врем</w:t>
            </w:r>
            <w:r>
              <w:rPr>
                <w:rFonts w:ascii="Times New Roman" w:hAnsi="Times New Roman"/>
                <w:sz w:val="24"/>
                <w:szCs w:val="24"/>
              </w:rPr>
              <w:t>я в течение 6 рабочих часов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</w:t>
            </w:r>
            <w:r>
              <w:rPr>
                <w:rFonts w:ascii="Times New Roman" w:hAnsi="Times New Roman"/>
                <w:sz w:val="24"/>
                <w:szCs w:val="24"/>
              </w:rPr>
              <w:t>тики и ремонту, должны 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ции в составе компьютерного томографа VCT Cardiology RU1000CT02.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и расходные материалы, подлежащие обязательной замене в рамках профилактического технического обслуживания компьютерного томографа LightSpeed VCT в срок не более 90 (девяноста</w:t>
            </w:r>
            <w:r>
              <w:rPr>
                <w:rFonts w:ascii="Times New Roman" w:hAnsi="Times New Roman"/>
                <w:sz w:val="24"/>
                <w:szCs w:val="24"/>
              </w:rPr>
              <w:t>) дней с момента поступления заявки от Заказчика.: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PerformixPro VCT 100 (D3193T)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документации на компьютерный томограф     PerformixPro VCT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 Каталожный номер в соответствии с технической документацией на компьютерный томограф    D3193T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Производитель рентгеновской трубки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Рентгеновская трубка в сборе (номер модели согласно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и)   2219500-3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Вставка рентгеновской трубки (номер модели согласно документации)   2291563-2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Максимальная постоянная теплоотдача системы блока рентгеновской трубки, кВт 8,6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Теплоемкость блока рентгеновской трубки, МДж  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Максимальная тепл</w:t>
            </w:r>
            <w:r>
              <w:rPr>
                <w:rFonts w:ascii="Times New Roman" w:hAnsi="Times New Roman"/>
                <w:sz w:val="24"/>
                <w:szCs w:val="24"/>
              </w:rPr>
              <w:t>оемкость анода, МДж    5,7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Максимальная теплоотдача анода, кВт 10,4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Материал мишени вольфрам-рениевое фокальное направляющее устройство на основе из сплава молибдена с графитовой поддержкой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    Целевой угол по отношению к основной оси, </w:t>
            </w:r>
            <w:r>
              <w:rPr>
                <w:rFonts w:ascii="Times New Roman" w:hAnsi="Times New Roman"/>
                <w:sz w:val="24"/>
                <w:szCs w:val="24"/>
              </w:rPr>
              <w:t>град.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Скорость вращения анода, об/мин 8400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Диаметр анода, мм  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Количество фокусных пятен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Размер фокусного пятна, малый фокус, ширина*длина, мм   0,9*0,7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1.17    Размер фокусного пятна, большой фокус, ширина*длина, </w:t>
            </w:r>
            <w:r>
              <w:rPr>
                <w:rFonts w:ascii="Times New Roman" w:hAnsi="Times New Roman"/>
                <w:sz w:val="24"/>
                <w:szCs w:val="24"/>
              </w:rPr>
              <w:t>мм     1,2*1,1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Максимально высокое напряжение, кВ пик 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Номинальная мощность питания анода, кВт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Минимальный ток нити накала, А 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Минимальная фильтрация рентгеновского излучения Эквивалент 0,04 мм Al при 70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Датчик избыточного давления внутри рентгеновской трубки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    Датчик перегрева рентгеновской трубки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    Тип защиты от поражения электрическим током Класс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1.25    Степень защиты от поражения электрическим током Тип 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1.26    Ма</w:t>
            </w:r>
            <w:r>
              <w:rPr>
                <w:rFonts w:ascii="Times New Roman" w:hAnsi="Times New Roman"/>
                <w:sz w:val="24"/>
                <w:szCs w:val="24"/>
              </w:rPr>
              <w:t>сса блока рентгеновской трубки в сборе, кг   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    Основные габариты (с установочным кронштейном) Ш*В*Г, мм    443,5*236*525,5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PerformixPro VCT 100 (D3193T) - 18 (восемнадцать)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олнительные условия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</w:t>
            </w:r>
            <w:r>
              <w:rPr>
                <w:rFonts w:ascii="Times New Roman" w:hAnsi="Times New Roman"/>
                <w:sz w:val="24"/>
                <w:szCs w:val="24"/>
              </w:rPr>
              <w:t>еское техническое обслуживание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обслуживание и ремонт МИ производится строго в соответствии с действующей технической (эксплуатационной) документацией на МИ, в противном случае, </w:t>
            </w:r>
            <w:r>
              <w:rPr>
                <w:rFonts w:ascii="Times New Roman" w:hAnsi="Times New Roman"/>
                <w:sz w:val="24"/>
                <w:szCs w:val="24"/>
              </w:rPr>
              <w:t>услуги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</w:t>
            </w:r>
            <w:r>
              <w:rPr>
                <w:rFonts w:ascii="Times New Roman" w:hAnsi="Times New Roman"/>
                <w:sz w:val="24"/>
                <w:szCs w:val="24"/>
              </w:rPr>
              <w:t>х изготовителем (производителем)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№44-ФЗ от 05.04.2-13 «О контрактной системе в сфере закупок товаров, работ, услуг для обеспечения 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осударственных и муниципальных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 материалов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машинам и оборудованию,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</w:t>
            </w:r>
            <w:r>
              <w:rPr>
                <w:rFonts w:ascii="Times New Roman" w:hAnsi="Times New Roman"/>
                <w:sz w:val="24"/>
                <w:szCs w:val="24"/>
              </w:rPr>
              <w:t>й и расходных материалов,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</w:t>
            </w:r>
            <w:r>
              <w:rPr>
                <w:rFonts w:ascii="Times New Roman" w:hAnsi="Times New Roman"/>
                <w:sz w:val="24"/>
                <w:szCs w:val="24"/>
              </w:rPr>
              <w:t>онной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Заказчи</w:t>
            </w:r>
            <w:r>
              <w:rPr>
                <w:rFonts w:ascii="Times New Roman" w:hAnsi="Times New Roman"/>
                <w:sz w:val="24"/>
                <w:szCs w:val="24"/>
              </w:rPr>
              <w:t>ка) через сети передачи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Дистанционный анализ </w:t>
            </w:r>
            <w:r>
              <w:rPr>
                <w:rFonts w:ascii="Times New Roman" w:hAnsi="Times New Roman"/>
                <w:sz w:val="24"/>
                <w:szCs w:val="24"/>
              </w:rPr>
              <w:t>(диагностика) технического состояния оборудования по запросу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ользованием специализированного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установленная </w:t>
            </w:r>
            <w:r>
              <w:rPr>
                <w:rFonts w:ascii="Times New Roman" w:hAnsi="Times New Roman"/>
                <w:sz w:val="24"/>
                <w:szCs w:val="24"/>
              </w:rPr>
              <w:t>на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</w:t>
            </w:r>
            <w:r>
              <w:rPr>
                <w:rFonts w:ascii="Times New Roman" w:hAnsi="Times New Roman"/>
                <w:sz w:val="24"/>
                <w:szCs w:val="24"/>
              </w:rPr>
              <w:t>нной системе Исполнителя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ние совместимо с технологией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интернет-соединение,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наченное и обеспечивающее техническую возможность организации канала связи для удаленного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</w:t>
            </w:r>
            <w:r>
              <w:rPr>
                <w:rFonts w:ascii="Times New Roman" w:hAnsi="Times New Roman"/>
                <w:sz w:val="24"/>
                <w:szCs w:val="24"/>
              </w:rPr>
              <w:t>х данных» № 152 – ФЗ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используемого Заказчиком, поручает Исполнителю обработку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ПДн в объеме, обрабатываемом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</w:t>
            </w:r>
            <w:r>
              <w:rPr>
                <w:rFonts w:ascii="Times New Roman" w:hAnsi="Times New Roman"/>
                <w:sz w:val="24"/>
                <w:szCs w:val="24"/>
              </w:rPr>
              <w:t>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Заказчиком, поручает Исполнителю обработку следующих ПД</w:t>
            </w:r>
            <w:r>
              <w:rPr>
                <w:rFonts w:ascii="Times New Roman" w:hAnsi="Times New Roman"/>
                <w:sz w:val="24"/>
                <w:szCs w:val="24"/>
              </w:rPr>
              <w:t>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пациентов: результаты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идентификационный номер пациента; процентное содержание жир</w:t>
            </w:r>
            <w:r>
              <w:rPr>
                <w:rFonts w:ascii="Times New Roman" w:hAnsi="Times New Roman"/>
                <w:sz w:val="24"/>
                <w:szCs w:val="24"/>
              </w:rPr>
              <w:t>а,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(наименование Конеч</w:t>
            </w:r>
            <w:r>
              <w:rPr>
                <w:rFonts w:ascii="Times New Roman" w:hAnsi="Times New Roman"/>
                <w:sz w:val="24"/>
                <w:szCs w:val="24"/>
              </w:rPr>
              <w:t>ного пользователя); 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 числе удаленного) к ПДн, систематизация, хранение, запись, извлечение, использование, передача (в том числе тран</w:t>
            </w:r>
            <w:r>
              <w:rPr>
                <w:rFonts w:ascii="Times New Roman" w:hAnsi="Times New Roman"/>
                <w:sz w:val="24"/>
                <w:szCs w:val="24"/>
              </w:rPr>
              <w:t>сграничная), обезличивание,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</w:t>
            </w:r>
            <w:r>
              <w:rPr>
                <w:rFonts w:ascii="Times New Roman" w:hAnsi="Times New Roman"/>
                <w:sz w:val="24"/>
                <w:szCs w:val="24"/>
              </w:rPr>
              <w:t>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</w:t>
            </w:r>
            <w:r>
              <w:rPr>
                <w:rFonts w:ascii="Times New Roman" w:hAnsi="Times New Roman"/>
                <w:sz w:val="24"/>
                <w:szCs w:val="24"/>
              </w:rPr>
              <w:t>я к МИ через сети передачи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</w:t>
            </w:r>
            <w:r>
              <w:rPr>
                <w:rFonts w:ascii="Times New Roman" w:hAnsi="Times New Roman"/>
                <w:sz w:val="24"/>
                <w:szCs w:val="24"/>
              </w:rPr>
              <w:t>валифицированным персоналом с предоставлением копий соответствующих удостоверяющих документов о таком обучении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</w:t>
            </w:r>
            <w:r>
              <w:rPr>
                <w:rFonts w:ascii="Times New Roman" w:hAnsi="Times New Roman"/>
                <w:sz w:val="24"/>
                <w:szCs w:val="24"/>
              </w:rPr>
              <w:t>меть все предусмотренные действующим законодательством (в т.ч.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еобходимых разрешений 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исполнения ч. 3 ст. 94 и ст. 41 Закона № 44-ФЗ от 05.04.2013 "О контрактной сист</w:t>
            </w:r>
            <w:r>
              <w:rPr>
                <w:rFonts w:ascii="Times New Roman" w:hAnsi="Times New Roman"/>
                <w:sz w:val="24"/>
                <w:szCs w:val="24"/>
              </w:rPr>
              <w:t>еме в сфере закупок товаров,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соответствия условиям кон</w:t>
            </w:r>
            <w:r>
              <w:rPr>
                <w:rFonts w:ascii="Times New Roman" w:hAnsi="Times New Roman"/>
                <w:sz w:val="24"/>
                <w:szCs w:val="24"/>
              </w:rPr>
              <w:t>тракта, в том числе с привлечением уполномоченного представителя изготовителя (производителя),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период действия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акта, а также после 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</w:t>
            </w:r>
            <w:r>
              <w:rPr>
                <w:rFonts w:ascii="Times New Roman" w:hAnsi="Times New Roman"/>
                <w:sz w:val="24"/>
                <w:szCs w:val="24"/>
              </w:rPr>
              <w:t>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  <w:t>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</w:t>
            </w:r>
            <w:r>
              <w:rPr>
                <w:rFonts w:ascii="Times New Roman" w:hAnsi="Times New Roman"/>
                <w:sz w:val="24"/>
                <w:szCs w:val="24"/>
              </w:rPr>
              <w:t>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</w:t>
            </w:r>
            <w:r>
              <w:rPr>
                <w:rFonts w:ascii="Times New Roman" w:hAnsi="Times New Roman"/>
                <w:sz w:val="24"/>
                <w:szCs w:val="24"/>
              </w:rPr>
              <w:t>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контрольно-измерительному и технологическому испытательному обо-рудованию: Исполнитель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всех видов работ по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</w:t>
            </w:r>
            <w:r>
              <w:rPr>
                <w:rFonts w:ascii="Times New Roman" w:hAnsi="Times New Roman"/>
                <w:sz w:val="24"/>
                <w:szCs w:val="24"/>
              </w:rPr>
              <w:t>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</w:t>
            </w:r>
            <w:r>
              <w:rPr>
                <w:rFonts w:ascii="Times New Roman" w:hAnsi="Times New Roman"/>
                <w:sz w:val="24"/>
                <w:szCs w:val="24"/>
              </w:rPr>
              <w:t>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</w:t>
            </w:r>
            <w:r>
              <w:rPr>
                <w:rFonts w:ascii="Times New Roman" w:hAnsi="Times New Roman"/>
                <w:sz w:val="24"/>
                <w:szCs w:val="24"/>
              </w:rPr>
              <w:t>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</w:t>
            </w:r>
            <w:r>
              <w:rPr>
                <w:rFonts w:ascii="Times New Roman" w:hAnsi="Times New Roman"/>
                <w:sz w:val="24"/>
                <w:szCs w:val="24"/>
              </w:rPr>
              <w:t>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C0860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A1A85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3863BE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73A94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6F0F5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AC52B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ED6B8D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7E76F84C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2251B1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4AF51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медицинского 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6A339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Техническое обслуживание и ремонт рентгеновского компьютерного томографа Revolution Evo, sn ERSGA2100001YC,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Выполнение профилактическо</w:t>
            </w:r>
            <w:r>
              <w:rPr>
                <w:rFonts w:ascii="Times New Roman" w:hAnsi="Times New Roman"/>
                <w:sz w:val="24"/>
                <w:szCs w:val="24"/>
              </w:rPr>
              <w:t>го технического обслуживания компьютерного томографа Revolution Evo согласно регламенту и инструкциям производителя с 12.04.2023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Перечень работ по профилактическому обслуживанию томографа с периодичностью один раз в три месяца, на аппарате, наход</w:t>
            </w:r>
            <w:r>
              <w:rPr>
                <w:rFonts w:ascii="Times New Roman" w:hAnsi="Times New Roman"/>
                <w:sz w:val="24"/>
                <w:szCs w:val="24"/>
              </w:rPr>
              <w:t>ящемся в работоспособном состоянии (шесть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 и осмотр на предмет повреждений фантома контроля качества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журнала ошибок на предмет некорректной работы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ности визуальной индикации на гентри и кнопок аварийной остановки гентри (E-Stop);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датчиков касания пациента и остановки гентри при наклонах;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щеточного блока, контактных колец;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чистка воздушных фильтров (в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фильтр обогревателя) и вентиляторов верхних крышек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надежности крепления кабелей вращающейся части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радиатора рентгеновской трубки и воздушных фильтров;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вентилятора охлаждения высок</w:t>
            </w:r>
            <w:r>
              <w:rPr>
                <w:rFonts w:ascii="Times New Roman" w:hAnsi="Times New Roman"/>
                <w:sz w:val="24"/>
                <w:szCs w:val="24"/>
              </w:rPr>
              <w:t>овольтного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рентген прозрачного окна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внутренних и внешних компонентов, вентиляторов, воздушных фильтров консоли оператора от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ламп "Не входить";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кнопок аварийного отключения питания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тестовое сканирование с проверкой основных функций сканера: индикация рентгеновского излучения, работоспособность кнопок управления сканера;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4.1.2. Перечень ра</w:t>
            </w:r>
            <w:r>
              <w:rPr>
                <w:rFonts w:ascii="Times New Roman" w:hAnsi="Times New Roman"/>
                <w:sz w:val="24"/>
                <w:szCs w:val="24"/>
              </w:rPr>
              <w:t>бот по профилактическому обслуживанию томографа с периодичностью один раз в четыре месяца, на аппарате, находящемся в работоспособном состоянии (пять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количества оборотов гентри. Смазка аксиального подшипника ген</w:t>
            </w:r>
            <w:r>
              <w:rPr>
                <w:rFonts w:ascii="Times New Roman" w:hAnsi="Times New Roman"/>
                <w:sz w:val="24"/>
                <w:szCs w:val="24"/>
              </w:rPr>
              <w:t>три каждые 2 000 000 оборотов;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инспекция высоковольтных разъёмов, a также состояния и количества высоковольтного масла;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компонентов системы получения изображения (DAS);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-проверка температуры и влажности в процедурной комнате.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4.1.3. Перечень раб</w:t>
            </w:r>
            <w:r>
              <w:rPr>
                <w:rFonts w:ascii="Times New Roman" w:hAnsi="Times New Roman"/>
                <w:sz w:val="24"/>
                <w:szCs w:val="24"/>
              </w:rPr>
              <w:t>от по профилактическому обслуживанию томографа с периодичностью два раза в двенадцать месяцев, на аппарате, находящемся в работоспособном состоянии (три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датчиков касания;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подголовни</w:t>
            </w:r>
            <w:r>
              <w:rPr>
                <w:rFonts w:ascii="Times New Roman" w:hAnsi="Times New Roman"/>
                <w:sz w:val="24"/>
                <w:szCs w:val="24"/>
              </w:rPr>
              <w:t>ков, удлинителя стола, рельсы для аксессуаров и фантомодержателя;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по сервисному протоколу Quality Assurance Test (Контроль качества изображения). Сравнение результатов скана с заданными параметрами;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запись резервной копии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системы на внешнем носителе.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4.1.4. Перечень работ по профилактическому обслуживанию томографа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корректности настройки лазерной разметки (настройка при отклонении от заданных параметров);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коллиматора;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натяжения приводного ремня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гидравлической системы наклона гентри на предмет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>сти и протечек;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 углового положения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внутреннего измерителя тока Р-Трубки;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резистора обратной связи высоковольтного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таблиц калибровки генератора (HHS Scan);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датчика наклона гентри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регулировка при отклонении от заданных параметров;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компонентов внутри корпуса устройства;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электронных компонентов и протяжка контактов;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напряжения входной питающей линии;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анкеров крепления стола к полу;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и чистка приводных ремней, направляющих роликов деки стола, регулировка зазоров при отклонении;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рельс и подшипников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стола.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Плановое профилактическое обслуживание рабочей станции врача AW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Advantage Workstation,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Ргосеduге" согласно технической документации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Advantage Workstation,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рабочей станции на наличие не используемых системных файлов и их удаление в случае обнаружения;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Плановое профилактическое обслуживание вспомогательного оборудования (источников бесперебойного питания EATON 9155-10GE № G410110000, и</w:t>
            </w:r>
            <w:r>
              <w:rPr>
                <w:rFonts w:ascii="Times New Roman" w:hAnsi="Times New Roman"/>
                <w:sz w:val="24"/>
                <w:szCs w:val="24"/>
              </w:rPr>
              <w:t>нжекторов Medrad Stellant CWS № 303105)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ф</w:t>
            </w:r>
            <w:r>
              <w:rPr>
                <w:rFonts w:ascii="Times New Roman" w:hAnsi="Times New Roman"/>
                <w:sz w:val="24"/>
                <w:szCs w:val="24"/>
              </w:rPr>
              <w:t>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Программно-аппаратное обновление рентгеновского компьютерного томографа Revolution Evo, sn ERSG</w:t>
            </w:r>
            <w:r>
              <w:rPr>
                <w:rFonts w:ascii="Times New Roman" w:hAnsi="Times New Roman"/>
                <w:sz w:val="24"/>
                <w:szCs w:val="24"/>
              </w:rPr>
              <w:t>A2100001YC, производства концерна «Дженерал Электрик».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Произвести работы по плановому обновлению томографа по установке кардиопакета, на аппарате, находящемся в работоспособном состоянии, в течение 90 (девяноста) дней с даты подписания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и расходные материалы, подлежащие обязательной замене: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Кардиосинхранизатор  Ivy 7800 Cardiac Monitor Kit with Cardiac Cable Kit for IPC - номер по технической документации производителя E80171KD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ECG trace for Operator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Console Software option для ЭКГ-записи на пульте оператора - номер по технической документации производителя B78402AD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Фильтры Cardiac enhancement filters для улучшения качества кардиологических изображений - номер по технической документации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 B78412AD - 1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Smart Score Pro Acquisition Software for Operator Console для сбора данных Smart Score на консоли оператора - номер по технической документации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B78372AD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0.</w:t>
            </w:r>
            <w:r>
              <w:rPr>
                <w:rFonts w:ascii="Times New Roman" w:hAnsi="Times New Roman"/>
                <w:sz w:val="24"/>
                <w:szCs w:val="24"/>
              </w:rPr>
              <w:t>35 Sec Rotation Software Option for cardiac для дополнительной скорости вращения гентри 0,35 с - номер по технической документации производителя B77772CB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для кардиологии CardIQ Xpress 2.0 Reveal - номер по технической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тации производителя B79821RE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для кардиологии CardIQ Function Xpress - номер по технической документации производителя B79921TK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для кардиологии SmartScore 4.0 - номер по технической документации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B79971JH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4.5. Текущий ремонт томографа, а также вспомогательного оборудования (рабочих станций, источников бесперебойного питания, инжекторов) по вызову в случае возникновения неисправностей без ограничения количества визитов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Поставка запасных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ремонта, в случае выхода из строя в срок не более 90 (девяноста)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запчастей по месту установки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7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с обязательным использованием специализированного 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и сетевого оборудования, рекомендованного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течение 6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ремонту, должны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томографа Revolution Evo (RU1000CT03).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и расходные материалы, подлежащие обязательной замене в рамках профилактического технического обслуживания компьютерного томографа Revolution Evo в срок не более 90 (девяноста) дней с момента поступле</w:t>
            </w:r>
            <w:r>
              <w:rPr>
                <w:rFonts w:ascii="Times New Roman" w:hAnsi="Times New Roman"/>
                <w:sz w:val="24"/>
                <w:szCs w:val="24"/>
              </w:rPr>
              <w:t>ния заявки от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Performix 40 Plus - номер по технической документации производителя D3887T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документации на компьютерный томограф     Per</w:t>
            </w:r>
            <w:r>
              <w:rPr>
                <w:rFonts w:ascii="Times New Roman" w:hAnsi="Times New Roman"/>
                <w:sz w:val="24"/>
                <w:szCs w:val="24"/>
              </w:rPr>
              <w:t>formix 40 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Каталожный номер в соответствии с технической документацией на компьютерный томограф    D3887T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Производитель рентгеновской трубки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Рентгеновская трубка в сборе (номер модели согл</w:t>
            </w:r>
            <w:r>
              <w:rPr>
                <w:rFonts w:ascii="Times New Roman" w:hAnsi="Times New Roman"/>
                <w:sz w:val="24"/>
                <w:szCs w:val="24"/>
              </w:rPr>
              <w:t>асно технической документации)   2137130-17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Вставка рентгеновской трубки (номер модели согласно технической документации)   5401074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1.7 Постоянная фильтрация в качественном алюминиевом эквиваленте рентгеновской трубки Performix™ 40 Plus при потенциале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70-75 кВ, мм    4,9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Максимальная теплоотдача блока рентгеновской трубки, кВт    4,8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Теплоемкость блока рентгеновской трубки, МДж    7,7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Максимальная теплоемкость анода, кДж    5000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   Максимальная мощность рассеяния тепла </w:t>
            </w:r>
            <w:r>
              <w:rPr>
                <w:rFonts w:ascii="Times New Roman" w:hAnsi="Times New Roman"/>
                <w:sz w:val="24"/>
                <w:szCs w:val="24"/>
              </w:rPr>
              <w:t>анодом, кВт   13,2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Материал мишени вольфрам-рениевое фокальное направляющее устройство на основе из сплава молибдена с графитовой поддержкой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Целевой угол по отношению к основной оси, град.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Скорость вращения анода, об/мин 8400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Количество фокусных пятен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Размер фокусного пятна, малый фокус, ширина*длина, мм   0,9*0,7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Размер фокусного пятна, большой фокус, ширина*длина, мм     1,2*1,1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Максимально высокое напряжение, кВ пик 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Номинальная мо</w:t>
            </w:r>
            <w:r>
              <w:rPr>
                <w:rFonts w:ascii="Times New Roman" w:hAnsi="Times New Roman"/>
                <w:sz w:val="24"/>
                <w:szCs w:val="24"/>
              </w:rPr>
              <w:t>щность питания анода, кВт     67,2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Максимальный ток нити накала, А     6,54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Минимальная "фильтрация эквивалента качества" блока рентгеновской трубки составляет 3,9 мм алюминия при потенциальном пиковом напряжении 70 кВ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   Масс</w:t>
            </w:r>
            <w:r>
              <w:rPr>
                <w:rFonts w:ascii="Times New Roman" w:hAnsi="Times New Roman"/>
                <w:sz w:val="24"/>
                <w:szCs w:val="24"/>
              </w:rPr>
              <w:t>а блока рентгеновской трубки в сборе (с установочном механизмом), кг    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    Основные габариты (с установочным кронштейном) Ш*В*Г, см    50,6*84,7*32,1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Performix 40 Plus - 24 (двадцать четыре) месяца с даты устан</w:t>
            </w:r>
            <w:r>
              <w:rPr>
                <w:rFonts w:ascii="Times New Roman" w:hAnsi="Times New Roman"/>
                <w:sz w:val="24"/>
                <w:szCs w:val="24"/>
              </w:rPr>
              <w:t>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5.5. Дополнительные услуги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</w:t>
            </w:r>
            <w:r>
              <w:rPr>
                <w:rFonts w:ascii="Times New Roman" w:hAnsi="Times New Roman"/>
                <w:sz w:val="24"/>
                <w:szCs w:val="24"/>
              </w:rPr>
              <w:t>е профилактическое техническое обслуживание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действующей технической (эксплуатационной) документацией на МИ, в проти</w:t>
            </w:r>
            <w:r>
              <w:rPr>
                <w:rFonts w:ascii="Times New Roman" w:hAnsi="Times New Roman"/>
                <w:sz w:val="24"/>
                <w:szCs w:val="24"/>
              </w:rPr>
              <w:t>вном случае, услуги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</w:t>
            </w:r>
            <w:r>
              <w:rPr>
                <w:rFonts w:ascii="Times New Roman" w:hAnsi="Times New Roman"/>
                <w:sz w:val="24"/>
                <w:szCs w:val="24"/>
              </w:rPr>
              <w:t>екомендованных изготовителем (производителем)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п.1 ст. 33 Закона №44-ФЗ от 05.04.2-13 «О контрактной системе в сфере закупок товаров, работ, услуг для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государственных и муниципальных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к машинам и оборудованию,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</w:t>
            </w:r>
            <w:r>
              <w:rPr>
                <w:rFonts w:ascii="Times New Roman" w:hAnsi="Times New Roman"/>
                <w:sz w:val="24"/>
                <w:szCs w:val="24"/>
              </w:rPr>
              <w:t>ьных запчастей и расходных материалов,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</w:t>
            </w:r>
            <w:r>
              <w:rPr>
                <w:rFonts w:ascii="Times New Roman" w:hAnsi="Times New Roman"/>
                <w:sz w:val="24"/>
                <w:szCs w:val="24"/>
              </w:rPr>
              <w:t>теля в электронной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ого у Заказчика) через сети передачи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</w:t>
            </w:r>
            <w:r>
              <w:rPr>
                <w:rFonts w:ascii="Times New Roman" w:hAnsi="Times New Roman"/>
                <w:sz w:val="24"/>
                <w:szCs w:val="24"/>
              </w:rPr>
              <w:t>онный анализ (диагностика) технического состояния оборудования по запросу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</w:t>
            </w:r>
            <w:r>
              <w:rPr>
                <w:rFonts w:ascii="Times New Roman" w:hAnsi="Times New Roman"/>
                <w:sz w:val="24"/>
                <w:szCs w:val="24"/>
              </w:rPr>
              <w:t>зательным использованием специализированного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становленная на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информационной системе Исполнителя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Оборудование совместимо с технологией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</w:t>
            </w:r>
            <w:r>
              <w:rPr>
                <w:rFonts w:ascii="Times New Roman" w:hAnsi="Times New Roman"/>
                <w:sz w:val="24"/>
                <w:szCs w:val="24"/>
              </w:rPr>
              <w:t>ение, предназначенное и обеспечивающее техническую возможность организации канала связи для удаленного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</w:t>
            </w:r>
            <w:r>
              <w:rPr>
                <w:rFonts w:ascii="Times New Roman" w:hAnsi="Times New Roman"/>
                <w:sz w:val="24"/>
                <w:szCs w:val="24"/>
              </w:rPr>
              <w:t>О персональных данных» № 152 – ФЗ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используемого Заказчиком, поручает Исполнит</w:t>
            </w:r>
            <w:r>
              <w:rPr>
                <w:rFonts w:ascii="Times New Roman" w:hAnsi="Times New Roman"/>
                <w:sz w:val="24"/>
                <w:szCs w:val="24"/>
              </w:rPr>
              <w:t>елю обработку ПДн в объеме, обрабатываемом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</w:t>
            </w:r>
            <w:r>
              <w:rPr>
                <w:rFonts w:ascii="Times New Roman" w:hAnsi="Times New Roman"/>
                <w:sz w:val="24"/>
                <w:szCs w:val="24"/>
              </w:rPr>
              <w:t>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Заказчиком, поручает Исполнителю обработку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пациентов: результаты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идентификационный номер пациента; процентное с</w:t>
            </w:r>
            <w:r>
              <w:rPr>
                <w:rFonts w:ascii="Times New Roman" w:hAnsi="Times New Roman"/>
                <w:sz w:val="24"/>
                <w:szCs w:val="24"/>
              </w:rPr>
              <w:t>одержание жира,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</w:t>
            </w:r>
            <w:r>
              <w:rPr>
                <w:rFonts w:ascii="Times New Roman" w:hAnsi="Times New Roman"/>
                <w:sz w:val="24"/>
                <w:szCs w:val="24"/>
              </w:rPr>
              <w:t>нование Конечного пользователя); 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 числе удаленного) к ПДн, систематизация, хранение, запись, извлечение, использование, передача (в т</w:t>
            </w:r>
            <w:r>
              <w:rPr>
                <w:rFonts w:ascii="Times New Roman" w:hAnsi="Times New Roman"/>
                <w:sz w:val="24"/>
                <w:szCs w:val="24"/>
              </w:rPr>
              <w:t>ом числе трансграничная), обезличивание,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</w:t>
            </w:r>
            <w:r>
              <w:rPr>
                <w:rFonts w:ascii="Times New Roman" w:hAnsi="Times New Roman"/>
                <w:sz w:val="24"/>
                <w:szCs w:val="24"/>
              </w:rPr>
              <w:t>кта предоставления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</w:t>
            </w:r>
            <w:r>
              <w:rPr>
                <w:rFonts w:ascii="Times New Roman" w:hAnsi="Times New Roman"/>
                <w:sz w:val="24"/>
                <w:szCs w:val="24"/>
              </w:rPr>
              <w:t>го подключения к МИ через сети передачи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проводится квалифицированным персоналом с предоставлением копий соответствующих удостоверяющих документов о таком обучении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теля должны иметь все предусмотренные действующим законодательством (в том числе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</w:t>
            </w:r>
            <w:r>
              <w:rPr>
                <w:rFonts w:ascii="Times New Roman" w:hAnsi="Times New Roman"/>
                <w:sz w:val="24"/>
                <w:szCs w:val="24"/>
              </w:rPr>
              <w:t>, у которого нет необходимых разрешений 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исполнения ч. 3 ст. 94 и ст. 41 Закона № 44-ФЗ от 05.04.2013 "</w:t>
            </w:r>
            <w:r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ствия условиям контракта, в том числе с привлечением уполномоченного представителя изготовителя (производителя),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</w:t>
            </w:r>
            <w:r>
              <w:rPr>
                <w:rFonts w:ascii="Times New Roman" w:hAnsi="Times New Roman"/>
                <w:sz w:val="24"/>
                <w:szCs w:val="24"/>
              </w:rPr>
              <w:t>иод действия контракта, а также после 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</w:t>
            </w:r>
            <w:r>
              <w:rPr>
                <w:rFonts w:ascii="Times New Roman" w:hAnsi="Times New Roman"/>
                <w:sz w:val="24"/>
                <w:szCs w:val="24"/>
              </w:rPr>
              <w:t>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</w:t>
            </w:r>
            <w:r>
              <w:rPr>
                <w:rFonts w:ascii="Times New Roman" w:hAnsi="Times New Roman"/>
                <w:sz w:val="24"/>
                <w:szCs w:val="24"/>
              </w:rPr>
              <w:t>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излучени</w:t>
            </w:r>
            <w:r>
              <w:rPr>
                <w:rFonts w:ascii="Times New Roman" w:hAnsi="Times New Roman"/>
                <w:sz w:val="24"/>
                <w:szCs w:val="24"/>
              </w:rPr>
              <w:t>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</w:t>
            </w:r>
            <w:r>
              <w:rPr>
                <w:rFonts w:ascii="Times New Roman" w:hAnsi="Times New Roman"/>
                <w:sz w:val="24"/>
                <w:szCs w:val="24"/>
              </w:rPr>
              <w:t>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</w:t>
            </w:r>
            <w:r>
              <w:rPr>
                <w:rFonts w:ascii="Times New Roman" w:hAnsi="Times New Roman"/>
                <w:sz w:val="24"/>
                <w:szCs w:val="24"/>
              </w:rPr>
              <w:t>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 Исполнитель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</w:t>
            </w:r>
            <w:r>
              <w:rPr>
                <w:rFonts w:ascii="Times New Roman" w:hAnsi="Times New Roman"/>
                <w:sz w:val="24"/>
                <w:szCs w:val="24"/>
              </w:rPr>
              <w:t>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>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091A7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B0AC9B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DA7061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60A51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96671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CE65E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1EAA45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66DD1EAD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076A5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4554F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F98879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Техническое обслуживание и ремонт установки рентгеновской ангиографической  INNOVA 3100 IQ sn 569074BU8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олнение профилактического технического обслуживания согласно регламенту и инструкциям производителя установки рентгеновской ангиографической INNOVA 3100 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5.1.1. Перечень работ по профилактическому обслуживанию ангиографа с периодичностью один раз в шесть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быстрая проверка работоспособности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функции блокировки/разблокировки движений фронтального позиционера LC и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функции аварийного подъема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системы предотвращения столкновений устройства фронтального позиционера LC с ангиографическим столом;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аварийной остановки движений фронтального позиционера LC и ангиографического стола с пульта управления TSSC;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</w:t>
            </w:r>
            <w:r>
              <w:rPr>
                <w:rFonts w:ascii="Times New Roman" w:hAnsi="Times New Roman"/>
                <w:sz w:val="24"/>
                <w:szCs w:val="24"/>
              </w:rPr>
              <w:t>ы аварийного отключения ангиографического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дифференциальных автоматов силового щита (CE PDB);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компенсации дефектных пикселей цифрового рентгеновского детектора (Bad Pixel);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усиления пикселей цифров</w:t>
            </w:r>
            <w:r>
              <w:rPr>
                <w:rFonts w:ascii="Times New Roman" w:hAnsi="Times New Roman"/>
                <w:sz w:val="24"/>
                <w:szCs w:val="24"/>
              </w:rPr>
              <w:t>ого рентгеновского детектора (Pixel Gain);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переводного коэффициента расчета дозовых характеристик (Conversion factor)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соотношения между током рентгеновской трубки и дозой рентгеновского излучения (mR/mAs);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максимально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допустимых дозовых характеристик (Fluoro Tapers);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точки стабилизации автоматической регулировки яркости ABC;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резервной копии конфигурации и калибровок системы на жесткий диск системного блока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направляющих мониторной п</w:t>
            </w:r>
            <w:r>
              <w:rPr>
                <w:rFonts w:ascii="Times New Roman" w:hAnsi="Times New Roman"/>
                <w:sz w:val="24"/>
                <w:szCs w:val="24"/>
              </w:rPr>
              <w:t>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 рентгеновской трубки Chiller 4000;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определения отсеивающей рентген</w:t>
            </w:r>
            <w:r>
              <w:rPr>
                <w:rFonts w:ascii="Times New Roman" w:hAnsi="Times New Roman"/>
                <w:sz w:val="24"/>
                <w:szCs w:val="24"/>
              </w:rPr>
              <w:t>овской решетки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5.1.2. Перечень работ по профилактическому обслуживанию ангиографа с периодичностью один раз в двенадцать месяцев: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деки ангиографического стола типа Innova IQ, подлокотника и матраса на наличие трещин или порезов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отсутствия отклеивания лент (липучек) от матраса и от поверхности деки ангиографического стола типа Innova IQ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фиксации матраса на деке ангиографического стола типа Innova IQ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</w:t>
            </w:r>
            <w:r>
              <w:rPr>
                <w:rFonts w:ascii="Times New Roman" w:hAnsi="Times New Roman"/>
                <w:sz w:val="24"/>
                <w:szCs w:val="24"/>
              </w:rPr>
              <w:t>зображения с использованием фантома IQST;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системы фронтального позиционера LC;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мониторной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поверхностей тормозов поворота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рентгеновского излучения в соответствии с программой обеспечения качества QA;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жидкости в системе терморегуляции цифрового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работы реле С1-К1 системы защиты рентгеновской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 от перегрева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 системы защиты рентгеновской трубки от перегрева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вентилятора коллиматора;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калибровок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вентиляторов в системных блоках DL, RTAC в шкафе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</w:t>
            </w:r>
            <w:r>
              <w:rPr>
                <w:rFonts w:ascii="Times New Roman" w:hAnsi="Times New Roman"/>
                <w:sz w:val="24"/>
                <w:szCs w:val="24"/>
              </w:rPr>
              <w:t>а питания в системном блоке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системном блоке RTAC;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вентиляторов и очистка фильтров в шкафах управления С1 и С2;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вентилятора генератора JEDI шкафа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плате управления генератором;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параметров рентгеновского излучения. Проверка соответствия значений mA, заданных оператором, току накала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параметров рентгеновского излучения. Проверка соответствия значений kV, за</w:t>
            </w:r>
            <w:r>
              <w:rPr>
                <w:rFonts w:ascii="Times New Roman" w:hAnsi="Times New Roman"/>
                <w:sz w:val="24"/>
                <w:szCs w:val="24"/>
              </w:rPr>
              <w:t>данных оператором, высокому напряжению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охлаждающей жидкости в охладителе детектора и долив охлаждающей жидкости до уровня 2,5 см от верхнего края заливной горловины;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деталей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отсутствия дефектов краски и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 на подвеске пластиковых крышек и отсутствия на них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наличия, различимости идентификационных и серийных номеров элементов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настройки противовеса и вы</w:t>
            </w:r>
            <w:r>
              <w:rPr>
                <w:rFonts w:ascii="Times New Roman" w:hAnsi="Times New Roman"/>
                <w:sz w:val="24"/>
                <w:szCs w:val="24"/>
              </w:rPr>
              <w:t>соты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и плавности хода движущихся частей подвески. При затрудненном ходе элементов подвески производится смазка элементов подвески. В случае невозможности восстановления исправного состояния подвески, производится замена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элементов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потолочной подвески (подвесные кронштейны, потолочная стойка, потолочная направляющая и все установленные приспособления) на наличие нехарактерных перемещений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Плановое профилактическое обслуживание рабочей станц</w:t>
            </w:r>
            <w:r>
              <w:rPr>
                <w:rFonts w:ascii="Times New Roman" w:hAnsi="Times New Roman"/>
                <w:sz w:val="24"/>
                <w:szCs w:val="24"/>
              </w:rPr>
              <w:t>ии врача AW с периодичностью один раз в двенадцать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внутренней части системного </w:t>
            </w:r>
            <w:r>
              <w:rPr>
                <w:rFonts w:ascii="Times New Roman" w:hAnsi="Times New Roman"/>
                <w:sz w:val="24"/>
                <w:szCs w:val="24"/>
              </w:rPr>
              <w:t>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AW,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Ргосеduге";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AW, очистка п</w:t>
            </w:r>
            <w:r>
              <w:rPr>
                <w:rFonts w:ascii="Times New Roman" w:hAnsi="Times New Roman"/>
                <w:sz w:val="24"/>
                <w:szCs w:val="24"/>
              </w:rPr>
              <w:t>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AW на наличие "лишних" системных файлов, удаление “лишних" файлов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Текущий ремо</w:t>
            </w:r>
            <w:r>
              <w:rPr>
                <w:rFonts w:ascii="Times New Roman" w:hAnsi="Times New Roman"/>
                <w:sz w:val="24"/>
                <w:szCs w:val="24"/>
              </w:rPr>
              <w:t>нт ангиографа, а также вспомогательного оборудования (рабочих станций, источников бесперебойного питания GE Digital Energy, SITEPRO sn A7020-4208-B219Q, систем мониторирования пациента Mac-Lab CardioLab, sn SEA08390775GA) по вызову в случае возникновения н</w:t>
            </w:r>
            <w:r>
              <w:rPr>
                <w:rFonts w:ascii="Times New Roman" w:hAnsi="Times New Roman"/>
                <w:sz w:val="24"/>
                <w:szCs w:val="24"/>
              </w:rPr>
              <w:t>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 ремонт МИ с заменой запасных частей, в случае выхода из строя.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случае выхода из строя в срок не более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(девяноста)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запчастей по месту установки оборудования, если в ходе удаленной диагностики невозможно точно диагностирова</w:t>
            </w:r>
            <w:r>
              <w:rPr>
                <w:rFonts w:ascii="Times New Roman" w:hAnsi="Times New Roman"/>
                <w:sz w:val="24"/>
                <w:szCs w:val="24"/>
              </w:rPr>
              <w:t>ть неисправность, либо провести удаленную диагностику невозможно, в течение не более 7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МИ по запросу при возникновении неисправности (необходимости)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, корректировка конфигурационных параметров ПО МИ с помощью удаленного подключения к МИ через сети передачи данных и Интернет с обязательным использованием специализированного программного обеспечения и сетевого оборудования, рекомендованного изготовителем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(производителем)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течение 6 рабочих часов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оизводится на возвратной основе. 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ремонту, должны использоваться исключительно оригинальные, новые (не бывшие в употреблен</w:t>
            </w:r>
            <w:r>
              <w:rPr>
                <w:rFonts w:ascii="Times New Roman" w:hAnsi="Times New Roman"/>
                <w:sz w:val="24"/>
                <w:szCs w:val="24"/>
              </w:rPr>
              <w:t>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ангиографической системы INNOVA 3100 IQ (RU1000VA01).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и расходные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подлежащие обязательной замене в рамках профилактического технического обслуживания ангиографической системы INNOVA 3100 IQ в срок не более 90 (девяноста) дней с момента поступления заявки от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аккумуляторные батареи CSB GP 12170 17 </w:t>
            </w:r>
            <w:r>
              <w:rPr>
                <w:rFonts w:ascii="Times New Roman" w:hAnsi="Times New Roman"/>
                <w:sz w:val="24"/>
                <w:szCs w:val="24"/>
              </w:rPr>
              <w:t>Аh - 30 штук.;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трубка рентгеновская с кожухом Performix 160 A -номе по технической документации производителя D2801A.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Производитель рентгеновской трубки GE Medical Systems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Торговый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1.3 Каталожный номер рентгеновской трубки Performix 160A в соответствии с технической документацией на ангиографическую систему  INNOVA 3100 IQ (RU1000VA01)    D2801A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Каталожный номер в соответствии с технической документацией на ангиографическую систе</w:t>
            </w:r>
            <w:r>
              <w:rPr>
                <w:rFonts w:ascii="Times New Roman" w:hAnsi="Times New Roman"/>
                <w:sz w:val="24"/>
                <w:szCs w:val="24"/>
              </w:rPr>
              <w:t>му (Кожух рентгеновской трубки Performix160A / CASING ASSEMBLY ULYSSES VASCULAR TUBE)  2216500-2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Каталожный номер в соответствии с технической документацией на ангиографическую систему  INNOVA IGS 630 (RU9774VA01) (Вставка рентгеновской трубки Performi</w:t>
            </w:r>
            <w:r>
              <w:rPr>
                <w:rFonts w:ascii="Times New Roman" w:hAnsi="Times New Roman"/>
                <w:sz w:val="24"/>
                <w:szCs w:val="24"/>
              </w:rPr>
              <w:t>x 160A / Ulysses Insert assembly)    2216450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Количество фокусных пятен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Размеры фокусных пятен, мм  0.3 – 0.6 – 1.0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Номинальная поглощенная мощность анода, кВт 20.0 – 55.8 – 112.9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Размер и материал анода 160 мм, графит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Материал м</w:t>
            </w:r>
            <w:r>
              <w:rPr>
                <w:rFonts w:ascii="Times New Roman" w:hAnsi="Times New Roman"/>
                <w:sz w:val="24"/>
                <w:szCs w:val="24"/>
              </w:rPr>
              <w:t>ишени 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Угол наклона мишени (растровый угол), град. 11.15° +/-0.1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Скорость вращения анода, об/мин 7800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Теплоемкость анода, тепловых единиц, не менее, МДж  2.7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Максимальное напряжение анод-катод, кВ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Датчик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избыточного давления внутри рентгеновской трубки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Датчик перегрева рентгеновской трубки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Теплоемкость кожуха рентгеновской трубки, не менее, кДж 5140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Номинальный теплоотвод рентгеновской трубки в сборе, кВт    3.2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.19    Фильтрация, рентгеновского излучения, при 70 кВ, эквивалент мм Al   1.0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Система охлаждения кожуха рентгеновской трубки  Водяное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Масса рентгеновской трубки в сборе, кг  54+-1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гарантии на рентгеновскую трубку Performix 160 A - 12 </w:t>
            </w:r>
            <w:r>
              <w:rPr>
                <w:rFonts w:ascii="Times New Roman" w:hAnsi="Times New Roman"/>
                <w:sz w:val="24"/>
                <w:szCs w:val="24"/>
              </w:rPr>
              <w:t>(двенадцать)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Дополнительные услуги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проводится с 9:00 до 18:00 по местно</w:t>
            </w:r>
            <w:r>
              <w:rPr>
                <w:rFonts w:ascii="Times New Roman" w:hAnsi="Times New Roman"/>
                <w:sz w:val="24"/>
                <w:szCs w:val="24"/>
              </w:rPr>
              <w:t>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техническое обслуживание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действующей технической (эксплуатацион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ной) документацией на МИ, в противном случае, услуги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</w:t>
            </w:r>
            <w:r>
              <w:rPr>
                <w:rFonts w:ascii="Times New Roman" w:hAnsi="Times New Roman"/>
                <w:sz w:val="24"/>
                <w:szCs w:val="24"/>
              </w:rPr>
              <w:t>оизводства работ, разрешенных и рекомендованных изготовителем (производителем)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№44-ФЗ от 05.04.2-13 «О контрактной системе в сфере з</w:t>
            </w:r>
            <w:r>
              <w:rPr>
                <w:rFonts w:ascii="Times New Roman" w:hAnsi="Times New Roman"/>
                <w:sz w:val="24"/>
                <w:szCs w:val="24"/>
              </w:rPr>
              <w:t>акупок товаров, работ, услуг для обеспечения государственных и муниципальных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</w:t>
            </w:r>
            <w:r>
              <w:rPr>
                <w:rFonts w:ascii="Times New Roman" w:hAnsi="Times New Roman"/>
                <w:sz w:val="24"/>
                <w:szCs w:val="24"/>
              </w:rPr>
              <w:t>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</w:t>
            </w:r>
            <w:r>
              <w:rPr>
                <w:rFonts w:ascii="Times New Roman" w:hAnsi="Times New Roman"/>
                <w:sz w:val="24"/>
                <w:szCs w:val="24"/>
              </w:rPr>
              <w:t>азчика, и эксплуатация неоригинальных запчастей и расходных материалов,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системы «iLinq» (установленного у Заказчика) через сети передачи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</w:t>
            </w:r>
            <w:r>
              <w:rPr>
                <w:rFonts w:ascii="Times New Roman" w:hAnsi="Times New Roman"/>
                <w:sz w:val="24"/>
                <w:szCs w:val="24"/>
              </w:rPr>
              <w:t>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оборудования по запросу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передачи данных и интернет c обязательным использованием специализированного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пациентов (технология Insite - установленная на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управлении жизненным циклом оборудовании, а также эксплуатационной нагрузке на оборудовании посредством предо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круглосуточного доступа к информационной системе Исполнителя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</w:t>
            </w:r>
            <w:r>
              <w:rPr>
                <w:rFonts w:ascii="Times New Roman" w:hAnsi="Times New Roman"/>
                <w:sz w:val="24"/>
                <w:szCs w:val="24"/>
              </w:rPr>
              <w:t>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Оборудование совместимо с технологией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</w:t>
            </w:r>
            <w:r>
              <w:rPr>
                <w:rFonts w:ascii="Times New Roman" w:hAnsi="Times New Roman"/>
                <w:sz w:val="24"/>
                <w:szCs w:val="24"/>
              </w:rPr>
              <w:t>ии широкополосное интернет-соединение, предназначенное и обеспечивающее техническую возможность организации канала связи для удаленного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Организация канала для проведения дистанционных работ производится согласно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Федерального закона «О персональных данных» № 152 – ФЗ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ого Заказчиком, поручает Исполнителю обработку ПДн в объеме, обрабатываемом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</w:t>
            </w:r>
            <w:r>
              <w:rPr>
                <w:rFonts w:ascii="Times New Roman" w:hAnsi="Times New Roman"/>
                <w:sz w:val="24"/>
                <w:szCs w:val="24"/>
              </w:rPr>
              <w:t>кта предоставления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</w:t>
            </w:r>
            <w:r>
              <w:rPr>
                <w:rFonts w:ascii="Times New Roman" w:hAnsi="Times New Roman"/>
                <w:sz w:val="24"/>
                <w:szCs w:val="24"/>
              </w:rPr>
              <w:t>м, поручает Исполнителю обработку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пациентов: результаты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</w:t>
            </w:r>
            <w:r>
              <w:rPr>
                <w:rFonts w:ascii="Times New Roman" w:hAnsi="Times New Roman"/>
                <w:sz w:val="24"/>
                <w:szCs w:val="24"/>
              </w:rPr>
              <w:t>нный номер пациента; процентное содержание жира,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</w:t>
            </w:r>
            <w:r>
              <w:rPr>
                <w:rFonts w:ascii="Times New Roman" w:hAnsi="Times New Roman"/>
                <w:sz w:val="24"/>
                <w:szCs w:val="24"/>
              </w:rPr>
              <w:t>мя, отчество; место работы (наименование Конечного пользователя); 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 числе удаленного) к ПДн, систематизация, хранение, запись, извлече</w:t>
            </w:r>
            <w:r>
              <w:rPr>
                <w:rFonts w:ascii="Times New Roman" w:hAnsi="Times New Roman"/>
                <w:sz w:val="24"/>
                <w:szCs w:val="24"/>
              </w:rPr>
              <w:t>ние, использование, передача (в том числе трансграничная), обезличивание,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</w:t>
            </w:r>
            <w:r>
              <w:rPr>
                <w:rFonts w:ascii="Times New Roman" w:hAnsi="Times New Roman"/>
                <w:sz w:val="24"/>
                <w:szCs w:val="24"/>
              </w:rPr>
              <w:t>тания на предмет подтверждения факта предоставления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соответствия информационной системы персональных данных Исполнителя, используемой для оказания услуг по удаленн</w:t>
            </w:r>
            <w:r>
              <w:rPr>
                <w:rFonts w:ascii="Times New Roman" w:hAnsi="Times New Roman"/>
                <w:sz w:val="24"/>
                <w:szCs w:val="24"/>
              </w:rPr>
              <w:t>ой диагностике с помощью удаленного подключения к МИ через сети передачи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персоналом с предоставлением копий соответствующих удостоверяющих документов о таком обучении по требованию Заказчика. Исполнитель вправе привлекать субподрядчиков (соисполнителей) для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иметь все предусмотренные действующим законодательством (в том числе миграционным законодательством и законодательством об электробезопасности) разрешения и допуски для выполнения технического обслуживания и рем</w:t>
            </w:r>
            <w:r>
              <w:rPr>
                <w:rFonts w:ascii="Times New Roman" w:hAnsi="Times New Roman"/>
                <w:sz w:val="24"/>
                <w:szCs w:val="24"/>
              </w:rPr>
              <w:t>онта МИ на территории РФ. Инженер, у которого нет необходимых разрешений 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рамках исполнения ч. 3 ст. 94 и ст. </w:t>
            </w:r>
            <w:r>
              <w:rPr>
                <w:rFonts w:ascii="Times New Roman" w:hAnsi="Times New Roman"/>
                <w:sz w:val="24"/>
                <w:szCs w:val="24"/>
              </w:rPr>
              <w:t>41 Закона № 44-ФЗ от 05.04.2013 "О контрактной системе в сфере закупок товаров,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лнителем работ/услуг и их соответствия условиям контракта, в том числе с привлечением уполномоченного представителя изготовителя (производителя),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вправе отказаться от ок</w:t>
            </w:r>
            <w:r>
              <w:rPr>
                <w:rFonts w:ascii="Times New Roman" w:hAnsi="Times New Roman"/>
                <w:sz w:val="24"/>
                <w:szCs w:val="24"/>
              </w:rPr>
              <w:t>азания услуг по ремонту с заменой запасных частей, если в течение срока действия контракта производитель оборудования прекратил его сервисную поддержку, в том числе производство необходимых запасных частей. В таком случае к исполнителю не применяются никак</w:t>
            </w:r>
            <w:r>
              <w:rPr>
                <w:rFonts w:ascii="Times New Roman" w:hAnsi="Times New Roman"/>
                <w:sz w:val="24"/>
                <w:szCs w:val="24"/>
              </w:rPr>
              <w:t>ие санкции, соответствующее оборудование исключается из приложения, а общая стоимость услуг по договору уменьшается на стоимость услуг в отношении оборудования, исключенного из приложения.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</w:t>
            </w:r>
            <w:r>
              <w:rPr>
                <w:rFonts w:ascii="Times New Roman" w:hAnsi="Times New Roman"/>
                <w:sz w:val="24"/>
                <w:szCs w:val="24"/>
              </w:rPr>
              <w:t>риод действия контракта, а также после 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</w:t>
            </w:r>
            <w:r>
              <w:rPr>
                <w:rFonts w:ascii="Times New Roman" w:hAnsi="Times New Roman"/>
                <w:sz w:val="24"/>
                <w:szCs w:val="24"/>
              </w:rPr>
              <w:t>дачей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</w:t>
            </w:r>
            <w:r>
              <w:rPr>
                <w:rFonts w:ascii="Times New Roman" w:hAnsi="Times New Roman"/>
                <w:sz w:val="24"/>
                <w:szCs w:val="24"/>
              </w:rPr>
              <w:t>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</w:t>
            </w:r>
            <w:r>
              <w:rPr>
                <w:rFonts w:ascii="Times New Roman" w:hAnsi="Times New Roman"/>
                <w:sz w:val="24"/>
                <w:szCs w:val="24"/>
              </w:rPr>
              <w:t>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</w:t>
            </w:r>
            <w:r>
              <w:rPr>
                <w:rFonts w:ascii="Times New Roman" w:hAnsi="Times New Roman"/>
                <w:sz w:val="24"/>
                <w:szCs w:val="24"/>
              </w:rPr>
              <w:t>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</w:t>
            </w:r>
            <w:r>
              <w:rPr>
                <w:rFonts w:ascii="Times New Roman" w:hAnsi="Times New Roman"/>
                <w:sz w:val="24"/>
                <w:szCs w:val="24"/>
              </w:rPr>
              <w:t>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 Исполнитель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</w:t>
            </w:r>
            <w:r>
              <w:rPr>
                <w:rFonts w:ascii="Times New Roman" w:hAnsi="Times New Roman"/>
                <w:sz w:val="24"/>
                <w:szCs w:val="24"/>
              </w:rPr>
              <w:t>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</w:t>
            </w:r>
            <w:r>
              <w:rPr>
                <w:rFonts w:ascii="Times New Roman" w:hAnsi="Times New Roman"/>
                <w:sz w:val="24"/>
                <w:szCs w:val="24"/>
              </w:rPr>
              <w:t>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</w:t>
            </w:r>
            <w:r>
              <w:rPr>
                <w:rFonts w:ascii="Times New Roman" w:hAnsi="Times New Roman"/>
                <w:sz w:val="24"/>
                <w:szCs w:val="24"/>
              </w:rPr>
              <w:t>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</w:t>
            </w: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</w:t>
            </w:r>
            <w:r>
              <w:rPr>
                <w:rFonts w:ascii="Times New Roman" w:hAnsi="Times New Roman"/>
                <w:sz w:val="24"/>
                <w:szCs w:val="24"/>
              </w:rPr>
              <w:t>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F55C75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E8A775" w14:textId="77777777" w:rsidR="009D1487" w:rsidRDefault="009D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CFAC2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DCDAB7" w14:textId="77777777" w:rsidR="009D1487" w:rsidRDefault="009D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BF6A16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558C09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E9F807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2015267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BEEBDEB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F8CFDE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4B35EB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6029AC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2B994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A3306D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8588F6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E4042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80549D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3ADBF5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01496BD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7067C2" w14:textId="77777777" w:rsidR="009D1487" w:rsidRDefault="009D4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31.12.2024, по заявкам заказчика..</w:t>
            </w:r>
          </w:p>
        </w:tc>
      </w:tr>
      <w:tr w:rsidR="009D1487" w14:paraId="7537538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8BB2CA9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AD3E8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441B5A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DA3DE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85006A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6D98FC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92B10C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9EE75D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1E91A3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C5CC32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5BA9441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8D7408" w14:textId="77777777" w:rsidR="009D1487" w:rsidRDefault="009D4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D1487" w14:paraId="66BB00A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7A57FB2" w14:textId="77777777" w:rsidR="009D1487" w:rsidRDefault="009D14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208DA1" w14:textId="77777777" w:rsidR="009D1487" w:rsidRDefault="009D14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E63BA5" w14:textId="77777777" w:rsidR="009D1487" w:rsidRDefault="009D14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8B00FC" w14:textId="77777777" w:rsidR="009D1487" w:rsidRDefault="009D14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B1876F" w14:textId="77777777" w:rsidR="009D1487" w:rsidRDefault="009D14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A57688" w14:textId="77777777" w:rsidR="009D1487" w:rsidRDefault="009D14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C104A4" w14:textId="77777777" w:rsidR="009D1487" w:rsidRDefault="009D14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DBDB21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72226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9ECA14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5B134CD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15315B" w14:textId="77777777" w:rsidR="009D1487" w:rsidRDefault="009D4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1487" w14:paraId="028C1DA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E76E930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DC8233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7B9500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0FFCDE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648F4B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D9DE0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27995D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335C01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5D5653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C57E54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082CE9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597D68" w14:textId="43E254C6" w:rsidR="009D1487" w:rsidRDefault="009D4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.08.2022 17:00:00 по местному времени. </w:t>
            </w:r>
          </w:p>
        </w:tc>
      </w:tr>
      <w:tr w:rsidR="009D1487" w14:paraId="7180E34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03177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A82486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8DD890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B9C269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641587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9ABEA6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90C1A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619A87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7200BE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932860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1CEBDF1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9C3D62" w14:textId="77777777" w:rsidR="009D1487" w:rsidRDefault="009D4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1487" w14:paraId="67B1132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FDA9DB9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E17B4E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44228D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EE2C1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1DBF3A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3DE43F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6A0601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7501EC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D77EFE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2FD953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7F4D980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F389C62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D40D95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19C687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2E1E1C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9EE2EF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74D6A5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5B6064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8DBE1D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C31395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D32C0C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60B31AE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ECD61C9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2D4CF1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ED62C3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F2A8EF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47A75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EBE8F5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54E0F0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461A2D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66F2A8" w14:textId="77777777" w:rsidR="009D1487" w:rsidRDefault="009D14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780DB7" w14:textId="77777777" w:rsidR="009D1487" w:rsidRDefault="009D1487">
            <w:pPr>
              <w:rPr>
                <w:szCs w:val="16"/>
              </w:rPr>
            </w:pPr>
          </w:p>
        </w:tc>
      </w:tr>
      <w:tr w:rsidR="009D1487" w14:paraId="0644C60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1B8EDE" w14:textId="77777777" w:rsidR="009D1487" w:rsidRDefault="009D4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1487" w14:paraId="61A6566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76D92D3" w14:textId="77777777" w:rsidR="009D1487" w:rsidRDefault="009D4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14:paraId="454EB97D" w14:textId="77777777" w:rsidR="00000000" w:rsidRDefault="009D463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487"/>
    <w:rsid w:val="009D1487"/>
    <w:rsid w:val="009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00D6"/>
  <w15:docId w15:val="{8BF3226C-A73B-4B90-8AE3-48836FF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16794</Words>
  <Characters>95732</Characters>
  <Application>Microsoft Office Word</Application>
  <DocSecurity>0</DocSecurity>
  <Lines>797</Lines>
  <Paragraphs>224</Paragraphs>
  <ScaleCrop>false</ScaleCrop>
  <Company/>
  <LinksUpToDate>false</LinksUpToDate>
  <CharactersWithSpaces>112302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2022-08-04T04:33:00Z</dcterms:created>
  <dcterms:modified xsi:type="dcterms:W3CDTF">2022-08-04T04:34:00Z</dcterms:modified>
</cp:coreProperties>
</file>