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82AD4" w14:paraId="24BC582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234DD83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122965A" w14:textId="77777777" w:rsidR="00482AD4" w:rsidRDefault="00482AD4"/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76EEB12A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3E0F9A7C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77A65532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431F4A50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2272AF50" w14:textId="77777777" w:rsidR="00482AD4" w:rsidRDefault="00482AD4"/>
        </w:tc>
      </w:tr>
      <w:tr w:rsidR="00482AD4" w14:paraId="33B2C5B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88E533D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71C3629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5056850E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223B52D6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58E5B308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7F122B32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77100F94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3E3288B1" w14:textId="77777777" w:rsidR="00482AD4" w:rsidRDefault="00482AD4"/>
        </w:tc>
      </w:tr>
      <w:tr w:rsidR="00482AD4" w14:paraId="4B669F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C58E2E3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90508A4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41293DE4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66382426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12CFBB38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464E1F05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3E08EE30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77A68C70" w14:textId="77777777" w:rsidR="00482AD4" w:rsidRDefault="00482AD4"/>
        </w:tc>
      </w:tr>
      <w:tr w:rsidR="00482AD4" w14:paraId="6C58B9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AF61A67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E5FC813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0B8B2E8A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758508FF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0BB70691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078399C2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5EAE59FA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61BEB5FE" w14:textId="77777777" w:rsidR="00482AD4" w:rsidRDefault="00482AD4"/>
        </w:tc>
      </w:tr>
      <w:tr w:rsidR="00482AD4" w14:paraId="5A9B46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2DF8FBB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599CC2D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283AD2FC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73BCD21A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2DD5375E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67B9D7CE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5F98DEB0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06A3F283" w14:textId="77777777" w:rsidR="00482AD4" w:rsidRDefault="00482AD4"/>
        </w:tc>
      </w:tr>
      <w:tr w:rsidR="00482AD4" w:rsidRPr="002D2295" w14:paraId="5BC2C5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1F193CA" w14:textId="77777777" w:rsidR="00482AD4" w:rsidRPr="002D2295" w:rsidRDefault="002D2295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D229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2D2295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BBF652D" w14:textId="77777777" w:rsidR="00482AD4" w:rsidRPr="002D2295" w:rsidRDefault="00482AD4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8996369" w14:textId="77777777" w:rsidR="00482AD4" w:rsidRPr="002D2295" w:rsidRDefault="00482AD4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F879AEC" w14:textId="77777777" w:rsidR="00482AD4" w:rsidRPr="002D2295" w:rsidRDefault="00482AD4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04F193E" w14:textId="77777777" w:rsidR="00482AD4" w:rsidRPr="002D2295" w:rsidRDefault="00482AD4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5881A44" w14:textId="77777777" w:rsidR="00482AD4" w:rsidRPr="002D2295" w:rsidRDefault="00482AD4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1648C22" w14:textId="77777777" w:rsidR="00482AD4" w:rsidRPr="002D2295" w:rsidRDefault="00482AD4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960A5BC" w14:textId="77777777" w:rsidR="00482AD4" w:rsidRPr="002D2295" w:rsidRDefault="00482AD4">
            <w:pPr>
              <w:rPr>
                <w:lang w:val="en-US"/>
              </w:rPr>
            </w:pPr>
          </w:p>
        </w:tc>
      </w:tr>
      <w:tr w:rsidR="00482AD4" w14:paraId="2D18E4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A184CE3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14A993F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55E5FE98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7364FF08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0498D2BE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75D967CF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30707785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65A604F4" w14:textId="77777777" w:rsidR="00482AD4" w:rsidRDefault="00482AD4"/>
        </w:tc>
      </w:tr>
      <w:tr w:rsidR="00482AD4" w14:paraId="4A9636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EF37CA8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E02103F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40362B36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792486CA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0953DADD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70FFFDEA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27BCEB9A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15A73483" w14:textId="77777777" w:rsidR="00482AD4" w:rsidRDefault="00482AD4"/>
        </w:tc>
      </w:tr>
      <w:tr w:rsidR="00482AD4" w14:paraId="0158A9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FB9371D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F8441D3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0FDE4A3F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5DD2F979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01B985B5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454B0FB3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6BA6208A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5F3B4F28" w14:textId="77777777" w:rsidR="00482AD4" w:rsidRDefault="00482AD4"/>
        </w:tc>
      </w:tr>
      <w:tr w:rsidR="00482AD4" w14:paraId="3AB551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170D8F0" w14:textId="486C79D4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023 г. №.1161-2023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13F394C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1185C9D7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549CFD8B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25B79F6E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106C01F3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1A938997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2912362E" w14:textId="77777777" w:rsidR="00482AD4" w:rsidRDefault="00482AD4"/>
        </w:tc>
      </w:tr>
      <w:tr w:rsidR="00482AD4" w14:paraId="24CC39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90E7184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A25C054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35501528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5C4873AD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628A8D03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78508BC5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450F030C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6BF4AE36" w14:textId="77777777" w:rsidR="00482AD4" w:rsidRDefault="00482AD4"/>
        </w:tc>
      </w:tr>
      <w:tr w:rsidR="00482AD4" w14:paraId="53E44E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9B606EF" w14:textId="77777777" w:rsidR="00482AD4" w:rsidRDefault="00482AD4"/>
        </w:tc>
        <w:tc>
          <w:tcPr>
            <w:tcW w:w="2535" w:type="dxa"/>
            <w:shd w:val="clear" w:color="auto" w:fill="auto"/>
            <w:vAlign w:val="bottom"/>
          </w:tcPr>
          <w:p w14:paraId="6734DCC8" w14:textId="77777777" w:rsidR="00482AD4" w:rsidRDefault="00482AD4"/>
        </w:tc>
        <w:tc>
          <w:tcPr>
            <w:tcW w:w="3315" w:type="dxa"/>
            <w:shd w:val="clear" w:color="auto" w:fill="auto"/>
            <w:vAlign w:val="bottom"/>
          </w:tcPr>
          <w:p w14:paraId="7206DC50" w14:textId="77777777" w:rsidR="00482AD4" w:rsidRDefault="00482AD4"/>
        </w:tc>
        <w:tc>
          <w:tcPr>
            <w:tcW w:w="1125" w:type="dxa"/>
            <w:shd w:val="clear" w:color="auto" w:fill="auto"/>
            <w:vAlign w:val="bottom"/>
          </w:tcPr>
          <w:p w14:paraId="0C3EEC57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64FD8212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6C73DCC7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33E9C23E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29CD996B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4F836FFE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006C401D" w14:textId="77777777" w:rsidR="00482AD4" w:rsidRDefault="00482AD4"/>
        </w:tc>
      </w:tr>
      <w:tr w:rsidR="00482AD4" w14:paraId="42BBE4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8927D45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6DCA8BE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7A42516B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5D3A7240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263DEF2C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310D305F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620567A1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04657165" w14:textId="77777777" w:rsidR="00482AD4" w:rsidRDefault="00482AD4"/>
        </w:tc>
      </w:tr>
      <w:tr w:rsidR="00482AD4" w14:paraId="42AC16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D34B839" w14:textId="77777777" w:rsidR="00482AD4" w:rsidRDefault="00482AD4"/>
        </w:tc>
        <w:tc>
          <w:tcPr>
            <w:tcW w:w="2535" w:type="dxa"/>
            <w:shd w:val="clear" w:color="auto" w:fill="auto"/>
            <w:vAlign w:val="bottom"/>
          </w:tcPr>
          <w:p w14:paraId="2A8C46E3" w14:textId="77777777" w:rsidR="00482AD4" w:rsidRDefault="00482AD4"/>
        </w:tc>
        <w:tc>
          <w:tcPr>
            <w:tcW w:w="3315" w:type="dxa"/>
            <w:shd w:val="clear" w:color="auto" w:fill="auto"/>
            <w:vAlign w:val="bottom"/>
          </w:tcPr>
          <w:p w14:paraId="628846AF" w14:textId="77777777" w:rsidR="00482AD4" w:rsidRDefault="00482AD4"/>
        </w:tc>
        <w:tc>
          <w:tcPr>
            <w:tcW w:w="1125" w:type="dxa"/>
            <w:shd w:val="clear" w:color="auto" w:fill="auto"/>
            <w:vAlign w:val="bottom"/>
          </w:tcPr>
          <w:p w14:paraId="210C87B6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78BF0650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536229EA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77EEE3C6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22A5271B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34D9FA2C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295F28C7" w14:textId="77777777" w:rsidR="00482AD4" w:rsidRDefault="00482AD4"/>
        </w:tc>
      </w:tr>
      <w:tr w:rsidR="00482AD4" w14:paraId="6D9820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5ED54203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36524D86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0E74DEC1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34925A1F" w14:textId="77777777" w:rsidR="00482AD4" w:rsidRDefault="00482AD4"/>
        </w:tc>
      </w:tr>
      <w:tr w:rsidR="00482AD4" w14:paraId="1A89672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014017A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82AD4" w14:paraId="586991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4842F4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3D59B6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A75EED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6F192B4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95BD63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8F4912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F303AB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BE07F94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8B1D0C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E60564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82AD4" w14:paraId="1CCEFB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FA73ED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3E2E73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Катетер для гемодиализа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88EC70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изготовлен из рентгенконтрастного термочувствительного полиуретана. Овальная форма стержня катетера, снижает вероятность перегиба. Маркировка глубины ввода катетера (сантиметровая). Ярлыки с </w:t>
            </w:r>
            <w:r>
              <w:rPr>
                <w:rFonts w:ascii="Times New Roman" w:hAnsi="Times New Roman"/>
                <w:sz w:val="24"/>
                <w:szCs w:val="24"/>
              </w:rPr>
              <w:t>первичным обозначением объемов (венозный 1,2мл, артериальный 1,2мл). Суженный атравматичный кончик катетера со специальными отверстиями для создания спиралевидного потока и снижения рециркуляции. Боковые отверстия на кончике катетера. Вращающиеся крылья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фиксации катетера.  Скорость кровотока 400 мл/мин при венозном давлении 250 мм рт. ст. Третий просвет - объем 0,4мл,  диаметр 17 Ga (1,15мм). Размеры: диаметр 13 Fr, длина 20 см. Конфигурация: прямой. Стерилен в течение 3-х лет. Состав набора: Катетер – </w:t>
            </w:r>
            <w:r>
              <w:rPr>
                <w:rFonts w:ascii="Times New Roman" w:hAnsi="Times New Roman"/>
                <w:sz w:val="24"/>
                <w:szCs w:val="24"/>
              </w:rPr>
              <w:t>1 шт., Пункционная игла 18G – 1 шт., Проводник – 1 шт., Инъекционные колпачки – 3 шт., Фиксирующая наклейка – 1 шт., Расширитель конусный 11-13Fr  – 1 шт., Расширитель конусный 12-14Fr – 1 шт., Съемные крылья для фиксации – 1 шт. Срок годности: 36 месяцев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AE34580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BEE1DEA" w14:textId="77777777" w:rsidR="00482AD4" w:rsidRDefault="002D229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FE4863" w14:textId="77777777" w:rsidR="00482AD4" w:rsidRDefault="00482AD4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2BE883" w14:textId="77777777" w:rsidR="00482AD4" w:rsidRDefault="00482AD4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83CEAB" w14:textId="77777777" w:rsidR="00482AD4" w:rsidRDefault="00482AD4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C9C513C" w14:textId="77777777" w:rsidR="00482AD4" w:rsidRDefault="00482AD4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3E53FD7" w14:textId="77777777" w:rsidR="00482AD4" w:rsidRDefault="00482AD4"/>
        </w:tc>
      </w:tr>
      <w:tr w:rsidR="00482AD4" w14:paraId="400DB1F4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4B864EDA" w14:textId="77777777" w:rsidR="00482AD4" w:rsidRDefault="00482AD4"/>
        </w:tc>
        <w:tc>
          <w:tcPr>
            <w:tcW w:w="2535" w:type="dxa"/>
            <w:shd w:val="clear" w:color="auto" w:fill="auto"/>
            <w:vAlign w:val="bottom"/>
          </w:tcPr>
          <w:p w14:paraId="7A8BDDCE" w14:textId="77777777" w:rsidR="00482AD4" w:rsidRDefault="00482AD4"/>
        </w:tc>
        <w:tc>
          <w:tcPr>
            <w:tcW w:w="3315" w:type="dxa"/>
            <w:shd w:val="clear" w:color="auto" w:fill="auto"/>
            <w:vAlign w:val="bottom"/>
          </w:tcPr>
          <w:p w14:paraId="62C91528" w14:textId="77777777" w:rsidR="00482AD4" w:rsidRDefault="00482AD4"/>
        </w:tc>
        <w:tc>
          <w:tcPr>
            <w:tcW w:w="1125" w:type="dxa"/>
            <w:shd w:val="clear" w:color="auto" w:fill="auto"/>
            <w:vAlign w:val="bottom"/>
          </w:tcPr>
          <w:p w14:paraId="573D79F8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6C7D0226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12C84A98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28E25428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0DC33915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15719719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41BE63F6" w14:textId="77777777" w:rsidR="00482AD4" w:rsidRDefault="00482AD4"/>
        </w:tc>
      </w:tr>
      <w:tr w:rsidR="00482AD4" w14:paraId="467B24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870B275" w14:textId="77777777" w:rsidR="00482AD4" w:rsidRDefault="002D2295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482AD4" w14:paraId="12A80204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7D21B4C5" w14:textId="77777777" w:rsidR="00482AD4" w:rsidRDefault="00482AD4"/>
        </w:tc>
        <w:tc>
          <w:tcPr>
            <w:tcW w:w="2535" w:type="dxa"/>
            <w:shd w:val="clear" w:color="auto" w:fill="auto"/>
            <w:vAlign w:val="bottom"/>
          </w:tcPr>
          <w:p w14:paraId="1120EB6C" w14:textId="77777777" w:rsidR="00482AD4" w:rsidRDefault="00482AD4"/>
        </w:tc>
        <w:tc>
          <w:tcPr>
            <w:tcW w:w="3315" w:type="dxa"/>
            <w:shd w:val="clear" w:color="auto" w:fill="auto"/>
            <w:vAlign w:val="bottom"/>
          </w:tcPr>
          <w:p w14:paraId="36F43978" w14:textId="77777777" w:rsidR="00482AD4" w:rsidRDefault="00482AD4"/>
        </w:tc>
        <w:tc>
          <w:tcPr>
            <w:tcW w:w="1125" w:type="dxa"/>
            <w:shd w:val="clear" w:color="auto" w:fill="auto"/>
            <w:vAlign w:val="bottom"/>
          </w:tcPr>
          <w:p w14:paraId="524D8304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02A802CE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02803DDB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0CD1A3B3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6181C9C9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4B270C57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34113195" w14:textId="77777777" w:rsidR="00482AD4" w:rsidRDefault="00482AD4"/>
        </w:tc>
      </w:tr>
      <w:tr w:rsidR="00482AD4" w14:paraId="14E493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262019C" w14:textId="77777777" w:rsidR="00482AD4" w:rsidRDefault="002D22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482AD4" w14:paraId="738A4FE3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1FF45582" w14:textId="77777777" w:rsidR="00482AD4" w:rsidRDefault="00482AD4"/>
        </w:tc>
        <w:tc>
          <w:tcPr>
            <w:tcW w:w="2535" w:type="dxa"/>
            <w:shd w:val="clear" w:color="auto" w:fill="auto"/>
            <w:vAlign w:val="bottom"/>
          </w:tcPr>
          <w:p w14:paraId="7B810FD9" w14:textId="77777777" w:rsidR="00482AD4" w:rsidRDefault="00482AD4"/>
        </w:tc>
        <w:tc>
          <w:tcPr>
            <w:tcW w:w="3315" w:type="dxa"/>
            <w:shd w:val="clear" w:color="auto" w:fill="auto"/>
            <w:vAlign w:val="bottom"/>
          </w:tcPr>
          <w:p w14:paraId="2149FDCE" w14:textId="77777777" w:rsidR="00482AD4" w:rsidRDefault="00482AD4"/>
        </w:tc>
        <w:tc>
          <w:tcPr>
            <w:tcW w:w="1125" w:type="dxa"/>
            <w:shd w:val="clear" w:color="auto" w:fill="auto"/>
            <w:vAlign w:val="bottom"/>
          </w:tcPr>
          <w:p w14:paraId="2E9A98FC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7BEBCA85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1FC53B64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6C843488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26E03101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01C4C6EA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750FA06C" w14:textId="77777777" w:rsidR="00482AD4" w:rsidRDefault="00482AD4"/>
        </w:tc>
      </w:tr>
      <w:tr w:rsidR="00482AD4" w14:paraId="37BB8F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C27A397" w14:textId="77777777" w:rsidR="00482AD4" w:rsidRDefault="002D229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82AD4" w14:paraId="4ADE7F8F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317E064F" w14:textId="77777777" w:rsidR="00482AD4" w:rsidRDefault="00482AD4"/>
        </w:tc>
        <w:tc>
          <w:tcPr>
            <w:tcW w:w="2535" w:type="dxa"/>
            <w:shd w:val="clear" w:color="auto" w:fill="auto"/>
            <w:vAlign w:val="bottom"/>
          </w:tcPr>
          <w:p w14:paraId="4AC4DD7D" w14:textId="77777777" w:rsidR="00482AD4" w:rsidRDefault="00482AD4"/>
        </w:tc>
        <w:tc>
          <w:tcPr>
            <w:tcW w:w="3315" w:type="dxa"/>
            <w:shd w:val="clear" w:color="auto" w:fill="auto"/>
            <w:vAlign w:val="bottom"/>
          </w:tcPr>
          <w:p w14:paraId="7D71E79D" w14:textId="77777777" w:rsidR="00482AD4" w:rsidRDefault="00482AD4"/>
        </w:tc>
        <w:tc>
          <w:tcPr>
            <w:tcW w:w="1125" w:type="dxa"/>
            <w:shd w:val="clear" w:color="auto" w:fill="auto"/>
            <w:vAlign w:val="bottom"/>
          </w:tcPr>
          <w:p w14:paraId="15CF5EC2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4F730188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0A0E9C12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6D8613F6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4BB8B1C3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0788672D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16EADAF4" w14:textId="77777777" w:rsidR="00482AD4" w:rsidRDefault="00482AD4"/>
        </w:tc>
      </w:tr>
      <w:tr w:rsidR="00482AD4" w14:paraId="58BD8EA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4D05E46" w14:textId="77777777" w:rsidR="00482AD4" w:rsidRDefault="002D2295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27.07.2023 17:00:00 по местному времени. </w:t>
            </w:r>
          </w:p>
        </w:tc>
      </w:tr>
      <w:tr w:rsidR="00482AD4" w14:paraId="67C4A4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B1673BB" w14:textId="77777777" w:rsidR="00482AD4" w:rsidRDefault="00482AD4"/>
        </w:tc>
        <w:tc>
          <w:tcPr>
            <w:tcW w:w="2535" w:type="dxa"/>
            <w:shd w:val="clear" w:color="auto" w:fill="auto"/>
            <w:vAlign w:val="bottom"/>
          </w:tcPr>
          <w:p w14:paraId="2762CFAF" w14:textId="77777777" w:rsidR="00482AD4" w:rsidRDefault="00482AD4"/>
        </w:tc>
        <w:tc>
          <w:tcPr>
            <w:tcW w:w="3315" w:type="dxa"/>
            <w:shd w:val="clear" w:color="auto" w:fill="auto"/>
            <w:vAlign w:val="bottom"/>
          </w:tcPr>
          <w:p w14:paraId="14C64511" w14:textId="77777777" w:rsidR="00482AD4" w:rsidRDefault="00482AD4"/>
        </w:tc>
        <w:tc>
          <w:tcPr>
            <w:tcW w:w="1125" w:type="dxa"/>
            <w:shd w:val="clear" w:color="auto" w:fill="auto"/>
            <w:vAlign w:val="bottom"/>
          </w:tcPr>
          <w:p w14:paraId="15546483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61A0A611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6B0FC805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57794C98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637C48E5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320565B0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141AEB61" w14:textId="77777777" w:rsidR="00482AD4" w:rsidRDefault="00482AD4"/>
        </w:tc>
      </w:tr>
      <w:tr w:rsidR="00482AD4" w14:paraId="3286CB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DF81D3E" w14:textId="77777777" w:rsidR="00482AD4" w:rsidRDefault="002D2295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82AD4" w14:paraId="2DF81F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82AC71D" w14:textId="77777777" w:rsidR="00482AD4" w:rsidRDefault="00482AD4"/>
        </w:tc>
        <w:tc>
          <w:tcPr>
            <w:tcW w:w="2535" w:type="dxa"/>
            <w:shd w:val="clear" w:color="auto" w:fill="auto"/>
            <w:vAlign w:val="bottom"/>
          </w:tcPr>
          <w:p w14:paraId="1C258A7D" w14:textId="77777777" w:rsidR="00482AD4" w:rsidRDefault="00482AD4"/>
        </w:tc>
        <w:tc>
          <w:tcPr>
            <w:tcW w:w="3315" w:type="dxa"/>
            <w:shd w:val="clear" w:color="auto" w:fill="auto"/>
            <w:vAlign w:val="bottom"/>
          </w:tcPr>
          <w:p w14:paraId="673EA710" w14:textId="77777777" w:rsidR="00482AD4" w:rsidRDefault="00482AD4"/>
        </w:tc>
        <w:tc>
          <w:tcPr>
            <w:tcW w:w="1125" w:type="dxa"/>
            <w:shd w:val="clear" w:color="auto" w:fill="auto"/>
            <w:vAlign w:val="bottom"/>
          </w:tcPr>
          <w:p w14:paraId="699BFFDB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20B355BE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1AED240E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168CF23F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38362777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1094CC23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37680E44" w14:textId="77777777" w:rsidR="00482AD4" w:rsidRDefault="00482AD4"/>
        </w:tc>
      </w:tr>
      <w:tr w:rsidR="00482AD4" w14:paraId="525299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2D7483D" w14:textId="77777777" w:rsidR="00482AD4" w:rsidRDefault="00482AD4"/>
        </w:tc>
        <w:tc>
          <w:tcPr>
            <w:tcW w:w="2535" w:type="dxa"/>
            <w:shd w:val="clear" w:color="auto" w:fill="auto"/>
            <w:vAlign w:val="bottom"/>
          </w:tcPr>
          <w:p w14:paraId="37FB1AC3" w14:textId="77777777" w:rsidR="00482AD4" w:rsidRDefault="00482AD4"/>
        </w:tc>
        <w:tc>
          <w:tcPr>
            <w:tcW w:w="3315" w:type="dxa"/>
            <w:shd w:val="clear" w:color="auto" w:fill="auto"/>
            <w:vAlign w:val="bottom"/>
          </w:tcPr>
          <w:p w14:paraId="373E7312" w14:textId="77777777" w:rsidR="00482AD4" w:rsidRDefault="00482AD4"/>
        </w:tc>
        <w:tc>
          <w:tcPr>
            <w:tcW w:w="1125" w:type="dxa"/>
            <w:shd w:val="clear" w:color="auto" w:fill="auto"/>
            <w:vAlign w:val="bottom"/>
          </w:tcPr>
          <w:p w14:paraId="71D15746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070DFB30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3E6A2380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08E0AEC9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2E9DFADC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7DAD9958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07E0B37E" w14:textId="77777777" w:rsidR="00482AD4" w:rsidRDefault="00482AD4"/>
        </w:tc>
      </w:tr>
      <w:tr w:rsidR="00482AD4" w14:paraId="7F2173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5CE1A18" w14:textId="77777777" w:rsidR="00482AD4" w:rsidRDefault="00482AD4"/>
        </w:tc>
        <w:tc>
          <w:tcPr>
            <w:tcW w:w="2535" w:type="dxa"/>
            <w:shd w:val="clear" w:color="auto" w:fill="auto"/>
            <w:vAlign w:val="bottom"/>
          </w:tcPr>
          <w:p w14:paraId="0ECBEF80" w14:textId="77777777" w:rsidR="00482AD4" w:rsidRDefault="00482AD4"/>
        </w:tc>
        <w:tc>
          <w:tcPr>
            <w:tcW w:w="3315" w:type="dxa"/>
            <w:shd w:val="clear" w:color="auto" w:fill="auto"/>
            <w:vAlign w:val="bottom"/>
          </w:tcPr>
          <w:p w14:paraId="40AFC0BD" w14:textId="77777777" w:rsidR="00482AD4" w:rsidRDefault="00482AD4"/>
        </w:tc>
        <w:tc>
          <w:tcPr>
            <w:tcW w:w="1125" w:type="dxa"/>
            <w:shd w:val="clear" w:color="auto" w:fill="auto"/>
            <w:vAlign w:val="bottom"/>
          </w:tcPr>
          <w:p w14:paraId="3181F830" w14:textId="77777777" w:rsidR="00482AD4" w:rsidRDefault="00482AD4"/>
        </w:tc>
        <w:tc>
          <w:tcPr>
            <w:tcW w:w="1275" w:type="dxa"/>
            <w:shd w:val="clear" w:color="auto" w:fill="auto"/>
            <w:vAlign w:val="bottom"/>
          </w:tcPr>
          <w:p w14:paraId="621B27FF" w14:textId="77777777" w:rsidR="00482AD4" w:rsidRDefault="00482AD4"/>
        </w:tc>
        <w:tc>
          <w:tcPr>
            <w:tcW w:w="1470" w:type="dxa"/>
            <w:shd w:val="clear" w:color="auto" w:fill="auto"/>
            <w:vAlign w:val="bottom"/>
          </w:tcPr>
          <w:p w14:paraId="46DA4451" w14:textId="77777777" w:rsidR="00482AD4" w:rsidRDefault="00482AD4"/>
        </w:tc>
        <w:tc>
          <w:tcPr>
            <w:tcW w:w="2100" w:type="dxa"/>
            <w:shd w:val="clear" w:color="auto" w:fill="auto"/>
            <w:vAlign w:val="bottom"/>
          </w:tcPr>
          <w:p w14:paraId="3E7BB9BB" w14:textId="77777777" w:rsidR="00482AD4" w:rsidRDefault="00482AD4"/>
        </w:tc>
        <w:tc>
          <w:tcPr>
            <w:tcW w:w="1995" w:type="dxa"/>
            <w:shd w:val="clear" w:color="auto" w:fill="auto"/>
            <w:vAlign w:val="bottom"/>
          </w:tcPr>
          <w:p w14:paraId="2B9120C3" w14:textId="77777777" w:rsidR="00482AD4" w:rsidRDefault="00482AD4"/>
        </w:tc>
        <w:tc>
          <w:tcPr>
            <w:tcW w:w="1650" w:type="dxa"/>
            <w:shd w:val="clear" w:color="auto" w:fill="auto"/>
            <w:vAlign w:val="bottom"/>
          </w:tcPr>
          <w:p w14:paraId="79A2ACE8" w14:textId="77777777" w:rsidR="00482AD4" w:rsidRDefault="00482AD4"/>
        </w:tc>
        <w:tc>
          <w:tcPr>
            <w:tcW w:w="1905" w:type="dxa"/>
            <w:shd w:val="clear" w:color="auto" w:fill="auto"/>
            <w:vAlign w:val="bottom"/>
          </w:tcPr>
          <w:p w14:paraId="70D038D7" w14:textId="77777777" w:rsidR="00482AD4" w:rsidRDefault="00482AD4"/>
        </w:tc>
      </w:tr>
      <w:tr w:rsidR="00482AD4" w14:paraId="50B4B3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16B6955" w14:textId="77777777" w:rsidR="00482AD4" w:rsidRDefault="002D2295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82AD4" w14:paraId="2D3FA0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F4AA242" w14:textId="77777777" w:rsidR="00482AD4" w:rsidRDefault="002D2295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7D08EF13" w14:textId="77777777" w:rsidR="00000000" w:rsidRDefault="002D229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AD4"/>
    <w:rsid w:val="002D2295"/>
    <w:rsid w:val="0048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1316"/>
  <w15:docId w15:val="{CB51EE32-4DC7-4FE5-8722-B35923F7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Струганова Елена Александровна</cp:lastModifiedBy>
  <cp:revision>2</cp:revision>
  <dcterms:created xsi:type="dcterms:W3CDTF">2023-07-25T02:32:00Z</dcterms:created>
  <dcterms:modified xsi:type="dcterms:W3CDTF">2023-07-25T02:32:00Z</dcterms:modified>
</cp:coreProperties>
</file>