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60"/>
        <w:gridCol w:w="1771"/>
        <w:gridCol w:w="17"/>
        <w:gridCol w:w="2141"/>
        <w:gridCol w:w="317"/>
        <w:gridCol w:w="458"/>
        <w:gridCol w:w="179"/>
        <w:gridCol w:w="681"/>
        <w:gridCol w:w="120"/>
        <w:gridCol w:w="828"/>
        <w:gridCol w:w="182"/>
        <w:gridCol w:w="1085"/>
        <w:gridCol w:w="712"/>
        <w:gridCol w:w="431"/>
        <w:gridCol w:w="1084"/>
      </w:tblGrid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RP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Pr="0090621B" w:rsidRDefault="009062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szCs w:val="16"/>
                <w:lang w:val="en-US"/>
              </w:rPr>
            </w:pPr>
          </w:p>
        </w:tc>
      </w:tr>
      <w:tr w:rsidR="00FF5319" w:rsidRP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Pr="0090621B" w:rsidRDefault="009062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2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Pr="0090621B" w:rsidRDefault="00FF5319">
            <w:pPr>
              <w:rPr>
                <w:szCs w:val="16"/>
                <w:lang w:val="en-US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 w:rsidP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№.1154-19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3" w:type="dxa"/>
            <w:gridSpan w:val="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8" w:type="dxa"/>
            <w:gridSpan w:val="14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5" w:type="dxa"/>
            <w:gridSpan w:val="2"/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FF5319" w:rsidRDefault="00906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(эквиваленты)</w:t>
            </w: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21B" w:rsidRDefault="0090621B" w:rsidP="00906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синтетический для замещения костной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1x10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гранул 1.4-2.8 мм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материал для замещения костной ткани, 1x10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гранул 1.4-2.8 мм. Материал гранулированный, обладает определенной макроформой, соответствующей анатомическим и хирургическим требованиям. Материал полностью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происхождения, тем самым полностью исключает риск передачи инфекций.  Материал на основе β-три-кальций-фосфата. Материал полностью биологически совместимый. Материал максимально соответствует по химическим свойствам минеральной фазе костной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ткани. Материал обладает химической стабильностью и не подвергается разложению под воздействием факторов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 (при длительном хранении).  Материал сохраняет свои механические и химические свойства в жидкой среде, т.е. не подвергается "растворен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ию". 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</w:t>
            </w:r>
            <w:r>
              <w:rPr>
                <w:rFonts w:ascii="Times New Roman" w:hAnsi="Times New Roman"/>
                <w:sz w:val="24"/>
                <w:szCs w:val="24"/>
              </w:rPr>
              <w:t>рямого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AO/ASIF кортикальный винт для нижней челюсти, с диаметром тела с резьбой 2.4 мм, длиной 14 мм. Самонарезающий винт, с глубоким крестообразным шлицем и точечным углублением по центру. Диаметр шляпки винта </w:t>
            </w:r>
            <w:r>
              <w:rPr>
                <w:rFonts w:ascii="Times New Roman" w:hAnsi="Times New Roman"/>
                <w:sz w:val="24"/>
                <w:szCs w:val="24"/>
              </w:rPr>
              <w:t>3.5 мм. Диаметр тела винта без резьбы 1.8 мм. Шаг резьбы в теле винта 1.0 мм. Винты поставляются в индивидуальных клипсах, по 1 шт., в нестерильной упаковке. Материал изготовления: сплав титана TAN (титан-алюминий-ниобий Ti6Al7Nb) в соответствии с междунар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одным стандартом 5832-11, исключающий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цитотоксичный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ванадий.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блокируемый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AO/ASIF кортикальный блокируемый винт, с диаметром тела с резьбой 2.4 мм, без резьбы – 1.8 мм, длиной 14 мм. Самонарезающий винт, с </w:t>
            </w:r>
            <w:r>
              <w:rPr>
                <w:rFonts w:ascii="Times New Roman" w:hAnsi="Times New Roman"/>
                <w:sz w:val="24"/>
                <w:szCs w:val="24"/>
              </w:rPr>
              <w:t>глубоким спиральным крестообразным шлицем и точечным углублением по центру. Диаметр шляпки винта 3.5 мм. Шаг резьбы в шляпке винта 0.5 мм. Форма шляпки винта позволяет заблокировать винт в пластине под углом до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º..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 изготовлен из сплава TAN (титан-ал</w:t>
            </w:r>
            <w:r>
              <w:rPr>
                <w:rFonts w:ascii="Times New Roman" w:hAnsi="Times New Roman"/>
                <w:sz w:val="24"/>
                <w:szCs w:val="24"/>
              </w:rPr>
              <w:t>юминий-ниобий Ti6Al7Nb) в соответствии с международным стандартом 5832-11.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 предназначен для блокирования реконструктивной изогнутой пластины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протезом  сустава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нижней челюсти. Диаметр </w:t>
            </w:r>
            <w:r>
              <w:rPr>
                <w:rFonts w:ascii="Times New Roman" w:hAnsi="Times New Roman"/>
                <w:sz w:val="24"/>
                <w:szCs w:val="24"/>
              </w:rPr>
              <w:t>винта 2,4мм, длина 10мм. Материал-титан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 предназначен для блокирования реконструктивной изогнутой пластины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протезом  сустава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нижней челюсти Диаметр винта 2,4мм, длина 12мм. </w:t>
            </w:r>
            <w:r>
              <w:rPr>
                <w:rFonts w:ascii="Times New Roman" w:hAnsi="Times New Roman"/>
                <w:sz w:val="24"/>
                <w:szCs w:val="24"/>
              </w:rPr>
              <w:t>Материал-титан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самонарезающий, d 1.55 мм, длина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1 штука в клипсе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1,55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используется для фиксации металлоконструкций в костной ткани. Имеется возможность введения винта под углом 15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градусов.(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винт-отвертка). Винт имеет возможность установки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16 - 25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винта 4 мм. Фиксируется в костной ткани без предварительного нарезания резьбы. Материал полностью совместим с тканями. Форма шлица крестообразная. Дизайн шлица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уменьшает профиль системы.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возможна сухожаровая стерилизация. Материал – сплав титана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d 1.55 мм, длина 5 мм, 1 штука в клипсе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1,55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используется для фиксации металлоконструкций в костной ткани. Имеется возможность введения винта под углом 15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градусов.(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винт-отвертка). Винт имеет возможность установки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16 - 25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винта 5 мм. Фиксируется в костной ткани без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едварительного нарезания резьбы. Материал полностью совместим с тканями. Форма шлица крестообразная. Дизайн шлица уменьшает профиль системы.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возможна сухожаровая стерилизация. Материал – сплав титана.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нижнечелюстная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адаптационная, прямая, толщина 1.0 мм, 20 отверстий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применяется для постоянной фиксации переломов костей в челюстно-лицевой хирургии, форма пластины прямая, толщина пластины 1 мм, количество отверстий 20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винты диаметром 2,0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изготовлена из титанового сплава - TAN. При изгибании пластины не происходит деформации отверстий. Материал максимально биосовместим с тканями организма человека. Используется для постоянной фиксации в тканях без последующ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удаления.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сухожаровая стерилизация, а также повторная сухожаровая стерилизация.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адаптационная, 20 отверстий, толщина 0.7 мм, титан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Оригинальная AO\ASIF титановая пластина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средней зоны лица, прямая, адаптационная, 20 отверстий. Толщина 0.7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 в пластине должна быть круглая, стандартного диаметра не менее 1.5 мм, и быть в комплекте с винтами диаметром 1.55 мм, диаметром шляпки 2.9 мм. Пластина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отовлена из чистого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стандарт 5832-2. Цветовая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кодировка - розовый. Показания к применению – переломы костей средней зоны лица. Нестерильная упаковка.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2,0 самонарезающий, длина 6 мм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самонарезающий, диаметром 2,0 мм, используется для фиксации металлоконструкций в костной ткани. Длина винта 6 мм. Материал полностью совместим с тканями. Форма шлица крестообразная.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возможна сухожаровая стерилиз</w:t>
            </w:r>
            <w:r>
              <w:rPr>
                <w:rFonts w:ascii="Times New Roman" w:hAnsi="Times New Roman"/>
                <w:sz w:val="24"/>
                <w:szCs w:val="24"/>
              </w:rPr>
              <w:t>ация. Материал – сплав титана- TAN. Цветовая маркировка-желтая.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2,0 самонарезающий, длина 10 мм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самонарезающий, диаметром 2,0 мм, используется для фиксации металлоконструкций в костной ткани. Длина винта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полностью совместим с тканями. Форма шлица крестообразная.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возможна сухожаровая стерилизация. Материал – сплав титана- TAN. Цветовая маркировка-желтая.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2,0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длина 14 мм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кортикальный, самонарезающий, диаметром 2,0 мм, используется для фиксации металлоконструкций в костной ткани. Длина винта 14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полностью совместим с тканями. Форма шлица крестообразная. Стерилизация - стандартное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возможна сухожаровая стерилизация. Материал – сплав титана- TAN. Цветовая маркировка-желтая.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1,6 мм, длина 6 мм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1,6 мм,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фиксации металлоконструкций в костной ткани. Длина винта 6 мм. Фиксируется в костной ткани без предварительного нарезания резьбы. Материал полностью совместим с тканями. Форма шлица крестообразная. Стерилизация - стандартное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возможна </w:t>
            </w:r>
            <w:r>
              <w:rPr>
                <w:rFonts w:ascii="Times New Roman" w:hAnsi="Times New Roman"/>
                <w:sz w:val="24"/>
                <w:szCs w:val="24"/>
              </w:rPr>
              <w:t>сухожаровая стерилизация. Материал – сплав титана- TAN. Цветовая маркировка -желтая.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рассасывающаяся M5 (2) 25 м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хирургической стали, в кассетах, М5 (2) длина нити не менее 25 м, стерильная, в конструкции кассет специальный клапан с воздушным замком, сохраняющим постоянство среды внутри кассеты в течении не менее чем 5 лет. Стерильность вскрытой кассеты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</w:t>
            </w:r>
            <w:r>
              <w:rPr>
                <w:rFonts w:ascii="Times New Roman" w:hAnsi="Times New Roman"/>
                <w:sz w:val="24"/>
                <w:szCs w:val="24"/>
              </w:rPr>
              <w:t>й сохраняется не менее шести месяцев. Внутри кассеты стопорное устройство, предотвращающее раскручивание катушки с нитью в обратном направлении. Размеры кассеты для установки в подставку для кассет: ширина 11 см, высота – 12 см, высота с учетом клапана – 1</w:t>
            </w:r>
            <w:r>
              <w:rPr>
                <w:rFonts w:ascii="Times New Roman" w:hAnsi="Times New Roman"/>
                <w:sz w:val="24"/>
                <w:szCs w:val="24"/>
              </w:rPr>
              <w:t>6 см, толщина 2 см.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ручек микроскопа OPMI SENSERA 15 х 36 см №20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 разработанные чехлы для ручек микроскопов. В основном используются стоматологами, когда нет необходимости закрывать весь микроскоп чехлом. Размер </w:t>
            </w:r>
            <w:r>
              <w:rPr>
                <w:rFonts w:ascii="Times New Roman" w:hAnsi="Times New Roman"/>
                <w:sz w:val="24"/>
                <w:szCs w:val="24"/>
              </w:rPr>
              <w:t>чехла 15х36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использования со следующими микроскопами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20 штук.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FF5319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24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</w:t>
            </w:r>
            <w:r>
              <w:rPr>
                <w:rFonts w:ascii="Times New Roman" w:hAnsi="Times New Roman"/>
                <w:sz w:val="24"/>
                <w:szCs w:val="24"/>
              </w:rPr>
              <w:t>100х100мм, толщина 0,6 мм. 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6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906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5319" w:rsidRDefault="00FF5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5319" w:rsidRDefault="00FF5319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2020-2021 года, по заявке Заказчика.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09.12.2019 17:00:00 по местному времени.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90621B" w:rsidRDefault="0090621B">
            <w:pPr>
              <w:rPr>
                <w:szCs w:val="16"/>
              </w:rPr>
            </w:pP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621B" w:rsidTr="00906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90621B" w:rsidRDefault="00906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90621B" w:rsidRDefault="0090621B" w:rsidP="0090621B"/>
    <w:p w:rsidR="00000000" w:rsidRDefault="0090621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319"/>
    <w:rsid w:val="0090621B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A169-AD04-45F6-98CE-6BCAEECF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2019-12-04T05:09:00Z</dcterms:created>
  <dcterms:modified xsi:type="dcterms:W3CDTF">2019-12-04T05:09:00Z</dcterms:modified>
</cp:coreProperties>
</file>