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302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 w:rsidRPr="00475B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Pr="00475B9D" w:rsidRDefault="00A300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5B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Pr="00475B9D" w:rsidRDefault="008302A0">
            <w:pPr>
              <w:rPr>
                <w:szCs w:val="16"/>
                <w:lang w:val="en-US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Pr="00A300E9" w:rsidRDefault="00475B9D" w:rsidP="00A300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26/07/2</w:t>
            </w:r>
            <w:r w:rsidR="00A300E9">
              <w:rPr>
                <w:rFonts w:ascii="Times New Roman" w:hAnsi="Times New Roman"/>
                <w:sz w:val="24"/>
                <w:szCs w:val="24"/>
              </w:rPr>
              <w:t>022 г. №.</w:t>
            </w:r>
            <w:r w:rsidR="00A300E9">
              <w:rPr>
                <w:rFonts w:ascii="Times New Roman" w:hAnsi="Times New Roman"/>
                <w:sz w:val="24"/>
                <w:szCs w:val="24"/>
                <w:lang w:val="en-US"/>
              </w:rPr>
              <w:t>1143-2022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2A0" w:rsidRDefault="00A30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4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прикроватных реаниматолога и анестезиолога МПР6-03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ТРИТОН» производства 2012 года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Датчик оптоэлектронный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пальцевой прищепочный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-«Тритон», артикул РМ501.00.124-01 в соответствии с ТУ9441-011-32119398-2009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оригинальными, иметь под-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оборудования ООО фирма «Тритон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(Рос-сия) о совместимости с технологиями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</w:t>
            </w:r>
            <w:r>
              <w:rPr>
                <w:rFonts w:ascii="Times New Roman" w:hAnsi="Times New Roman"/>
                <w:sz w:val="24"/>
                <w:szCs w:val="24"/>
              </w:rPr>
              <w:t>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7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прикроватных реаниматолога и анестезиолога МПР6-03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ТРИТОН» производства 2012 года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безболезненная, размерность стандартная AND CUFBOX-AU: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паци</w:t>
            </w:r>
            <w:r>
              <w:rPr>
                <w:rFonts w:ascii="Times New Roman" w:hAnsi="Times New Roman"/>
                <w:sz w:val="24"/>
                <w:szCs w:val="24"/>
              </w:rPr>
              <w:t>ентов с окружностью руки в диапазоне от 22 до 32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однотрубная, длина трубки не менее 50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нейлон, устойчивый к многоразовой санобработке;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каналами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артериального давления мониторов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</w:t>
            </w:r>
            <w:r>
              <w:rPr>
                <w:rFonts w:ascii="Times New Roman" w:hAnsi="Times New Roman"/>
                <w:sz w:val="24"/>
                <w:szCs w:val="24"/>
              </w:rPr>
              <w:t>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оригинальными, иметь под-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оборудования ООО фирма «Тритон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(Рос-сия) о совместимости с технологиями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ЭКГ мониторов МП</w:t>
            </w:r>
            <w:r>
              <w:rPr>
                <w:rFonts w:ascii="Times New Roman" w:hAnsi="Times New Roman"/>
                <w:sz w:val="24"/>
                <w:szCs w:val="24"/>
              </w:rPr>
              <w:t>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</w:t>
            </w:r>
            <w:r>
              <w:rPr>
                <w:rFonts w:ascii="Times New Roman" w:hAnsi="Times New Roman"/>
                <w:sz w:val="24"/>
                <w:szCs w:val="24"/>
              </w:rPr>
              <w:t>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7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мониторов прикроватных реаниматолога и анестезиолога </w:t>
            </w:r>
            <w:r>
              <w:rPr>
                <w:rFonts w:ascii="Times New Roman" w:hAnsi="Times New Roman"/>
                <w:sz w:val="24"/>
                <w:szCs w:val="24"/>
              </w:rPr>
              <w:t>МПР6-03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ТРИТОН» производства 2012 года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мониторов прикроватных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безболезненная, размернос</w:t>
            </w:r>
            <w:r>
              <w:rPr>
                <w:rFonts w:ascii="Times New Roman" w:hAnsi="Times New Roman"/>
                <w:sz w:val="24"/>
                <w:szCs w:val="24"/>
              </w:rPr>
              <w:t>ть большая AND CUFBOX-LA: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пациентов с окружностью руки в диапазоне от 30 до 45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однотрубная, длина трубки не менее 50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нейлон, устойчивый к многоразовой санобработке;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каналами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</w:t>
            </w:r>
            <w:r>
              <w:rPr>
                <w:rFonts w:ascii="Times New Roman" w:hAnsi="Times New Roman"/>
                <w:sz w:val="24"/>
                <w:szCs w:val="24"/>
              </w:rPr>
              <w:t>ния артериального давления мониторов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новыми, не использовав-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комплектующие изделия должны быть оригинальными, иметь под-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оборудования ООО фирма «Тритон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(Рос-сия) о совместимости с технологиями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ЭКГ мониторов МПР6-03-«ТРИТОН»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</w:t>
            </w:r>
            <w:r>
              <w:rPr>
                <w:rFonts w:ascii="Times New Roman" w:hAnsi="Times New Roman"/>
                <w:sz w:val="24"/>
                <w:szCs w:val="24"/>
              </w:rPr>
              <w:t>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</w:t>
            </w:r>
            <w:r>
              <w:rPr>
                <w:rFonts w:ascii="Times New Roman" w:hAnsi="Times New Roman"/>
                <w:sz w:val="24"/>
                <w:szCs w:val="24"/>
              </w:rPr>
              <w:t>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A30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2A0" w:rsidRDefault="00830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302A0" w:rsidRDefault="008302A0">
            <w:pPr>
              <w:rPr>
                <w:szCs w:val="16"/>
              </w:rPr>
            </w:pP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2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302A0" w:rsidRDefault="00A3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A300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2A0"/>
    <w:rsid w:val="00475B9D"/>
    <w:rsid w:val="008302A0"/>
    <w:rsid w:val="00A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B9B2-853B-41A8-91B0-1CF1483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2022-07-26T01:14:00Z</dcterms:created>
  <dcterms:modified xsi:type="dcterms:W3CDTF">2022-07-26T01:24:00Z</dcterms:modified>
</cp:coreProperties>
</file>