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57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6885"/>
        <w:gridCol w:w="660"/>
        <w:gridCol w:w="752"/>
        <w:gridCol w:w="858"/>
        <w:gridCol w:w="1228"/>
        <w:gridCol w:w="1175"/>
        <w:gridCol w:w="977"/>
        <w:gridCol w:w="1123"/>
      </w:tblGrid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RPr="005C136C" w:rsidTr="005C13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E141DB" w:rsidRPr="005C136C" w:rsidRDefault="000C12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13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136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13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136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13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136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E141DB" w:rsidRPr="005C136C" w:rsidRDefault="00E141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141DB" w:rsidRPr="005C136C" w:rsidRDefault="00E141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141DB" w:rsidRPr="005C136C" w:rsidRDefault="00E141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141DB" w:rsidRPr="005C136C" w:rsidRDefault="00E141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141DB" w:rsidRPr="005C136C" w:rsidRDefault="00E141DB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Pr="005C136C" w:rsidRDefault="00E141DB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Pr="005C136C" w:rsidRDefault="00E141DB">
            <w:pPr>
              <w:rPr>
                <w:szCs w:val="16"/>
                <w:lang w:val="en-US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 2022 г. №.1135-2022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2429" w:type="dxa"/>
            <w:gridSpan w:val="7"/>
            <w:shd w:val="clear" w:color="auto" w:fill="auto"/>
            <w:vAlign w:val="bottom"/>
          </w:tcPr>
          <w:p w:rsidR="00E141DB" w:rsidRDefault="000C12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E141DB" w:rsidRDefault="000C12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1DB" w:rsidRDefault="000C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1DB" w:rsidRDefault="000C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1DB" w:rsidRDefault="000C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1DB" w:rsidRDefault="000C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1DB" w:rsidRDefault="000C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1DB" w:rsidRDefault="000C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1DB" w:rsidRDefault="000C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1DB" w:rsidRDefault="000C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1DB" w:rsidRDefault="000C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1DB" w:rsidRDefault="000C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 алмазный прямой, длина 70 мм, размер 008,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0.8 мм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Aлмазный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 с крупнодисперсным покрытием,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точной резки с минимальным давлением и нагревом, длина  не менее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 алмазный прямой, длина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 мм, размер 014,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1.4 мм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Aлмазный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 с крупнодисперсным покрытием,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точной резки с минимальным давлением и нагревом, длина  не менее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 алмазный прямой, длина 70 мм, размер 018,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1.8 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Aлмазный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 с крупнодисперсным покрытием,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точной резки с минимальным давлением и нагревом, длина  не менее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 алмазный прямой, длина 70 мм, размер 045,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4.5 мм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Aлмазный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крупнодисперсным покрытием,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точной резки с минимальным давлением и нагревом, длина  не менее 70 мм, диаметр не более 4,5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 прямой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Стандартные боры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High-Speed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 мм, 100 000 об/мин, стерильный, 5 шт./упаковка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 стандартный прямой,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0.7 мм, длина 70 мм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Стандартный  бор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крупнодисперсным покрытием, прямой , для точной резки с минимальным давлением и нагревом, длина  не менее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0,7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 стандартный прямой,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1.0 </w:t>
            </w:r>
            <w:r>
              <w:rPr>
                <w:rFonts w:ascii="Times New Roman" w:hAnsi="Times New Roman"/>
                <w:sz w:val="24"/>
                <w:szCs w:val="24"/>
              </w:rPr>
              <w:t>мм, длина 70 мм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Стандартный  бор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крупнодисперсным покрытием, прямой , для точной резки с минимальным давлением и нагревом, длина  не менее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 стандартный прямой,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1.4 мм, длина 70 мм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Стандартный  бор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крупнодисперсным покрытием, прямой , для точной резки с минимальным давлением и нагревом, длина  не менее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 стандартный прямой,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2.7 мм, длина 70 мм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Стандартный  бор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крупнодисперсным покрытием, прямой,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точной резки с минимальным давлением и нагревом, длина не менее 70 мм, диаметр не более 2,7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 стандартный прямой,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3.5 мм, длина 70 мм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Стандартный  бор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крупнодисперсным покрытием, прямой , для точной резки с минимальным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давлением и нагревом, длина  не менее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3,5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 стандартный прямой,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4.5 мм, длина 70 мм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Стандартный  бор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крупнодисперсным покрытием, прямой , для точной резки с минимальным давлением и нагревом, длина 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 стандартный прямой,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6.0 мм, длина 70 мм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Стандартный  бор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крупнодисперсным покрытием, прямой , для точной резки с минимальным давлением и нагревом, длина  не менее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6,0 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Вкладка носовая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уплотнительная, дл. 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1.5 см, высота 2.5 см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уплотнительные носовые вкладки (носовой тампон) изготовлены из пористой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10 см, ширина 1.5 см, высота 2.5 см.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нитью для удаления.  Материал: медицинский силикон, встроенная трубка для дыхания, раздувные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манжеты:  одна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стопорное кольцо, губчатый тампон Возможность извлечения трубки для дыхания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Вкладка носовая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уплотнительная, дл.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5.5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1.5 см, высота 2.5 см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уплотнительные носовые вкладки (носовой тампон) изготовлены из пористой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Впитывающая способность, собственных объемов,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раз,: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 Крахмал в составе тампона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отсутсвует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Длина: 55 мм Толщина: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мм Высота: 25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Тампон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нитью для извлечения.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Вкладка носовая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уплотнительная, дл. 7.7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 см, высота 3.3 см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уплотнительные носовые вкладки (носовой тампон)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изготовлены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 Материал: химически чистый поливиниловый спирт. Впитывающая способность, собственных объемов, раз: 21 Крахмал в составе тампона отсутствует Пропитка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дополнительного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эффекта. Длина: 77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Толщтна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мм Высота: 33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нитью для извлечения.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Вкладка носовая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уплотнительная, дл. 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1.5 см, высота 3 см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уплотнительные носовые вкладки (носовой тампон)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изготовлены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Впитывающая способность, собственных объемов, раз: 21 Длина: 80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Толщтна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15 мм. Высота: 30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нитью для извлечения.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7 см x 5 см x 1 см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Рассасывающаяся стерильная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губка на основе </w:t>
            </w:r>
            <w:r>
              <w:rPr>
                <w:rFonts w:ascii="Times New Roman" w:hAnsi="Times New Roman"/>
                <w:sz w:val="24"/>
                <w:szCs w:val="24"/>
              </w:rPr>
              <w:t>свиного желатина, со сроками рассасывания 4-6 недель, размером не менее 7 см x 5 см x 1 см. Каждая в индивидуальной стерильной упаковке. Хранится при температуре 15℃ - 30℃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прямая "резак-отсос"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"резак-отсос" с двойными зубцами, режущим вперед отверстием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мм длина 12 см загнута под углом 65°, одноразовая, 5 шт./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прямая "резак-отсос"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"резак-отсос" агрессивная, прямая, одноразовая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 мм длина 12 см одноразовая, 5 шт./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прямая "резак-отсос"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"резак-отсос" с встроенной ирригацией для рукоятки, прямая, режущая поверхность с одинарными зубцами, с прямоугольным режущим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отверстием,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 мм, длина 12 см, одноразовая, 5 шт./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стерильная, мм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прямая "резак-отсос"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"резак-отсос" прямая, одноразовая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мм длина 12 см одноразовая, 5 шт./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прямая "резак-отсос"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"резак-отсос" прямая,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одноразовая.диам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 мм длина 12 см одноразовая, 5 шт./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пластмассовая р.4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пластмассовая, размер 4,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одноразовая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низкое давление/большой объем).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качестве пластификатора.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пластмассовая р.5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трубка, пластмассовая, размер 5, одноразовая (низкое давление/большой объем). Содержит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качестве пластификатора.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эндотрахеально-трахеостомическая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Т-образная силиконовая d 11/19 мм, длина 50/100/40 мм, одноразовая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из силикона одноразового применения с овальными отводящими отрезками, диаметрами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внутреннего отрезка 11 мм, наружного 19 мм, длиной отрезка над узлом разведения 50 мм, ниже угла разведения 100 мм и длиной отводящего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отрезка  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эндотрахеально-трахеостомическая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Т-образная силиконовая d 13/23 мм, длина </w:t>
            </w:r>
            <w:r>
              <w:rPr>
                <w:rFonts w:ascii="Times New Roman" w:hAnsi="Times New Roman"/>
                <w:sz w:val="24"/>
                <w:szCs w:val="24"/>
              </w:rPr>
              <w:t>45/70/40 мм, одноразовая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из силикона одноразового применения с овальными отводящими отрезками, диаметрами внутреннего отрезка 13 мм, наружного 23 мм, длиной отрезка над узлом разведения 45 мм, ниже угла разведения 70 мм и длиной отводящего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отрезка 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0C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41DB" w:rsidRDefault="00E14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  <w:bookmarkStart w:id="0" w:name="_GoBack"/>
          </w:p>
        </w:tc>
        <w:tc>
          <w:tcPr>
            <w:tcW w:w="1492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E141DB" w:rsidRDefault="000C12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контракта.</w:t>
            </w: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E141DB" w:rsidRDefault="000C12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141DB" w:rsidRDefault="00E14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E141DB" w:rsidRDefault="000C12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E141DB" w:rsidRDefault="000C12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29.07.2022 17:00:00 по местному времени. </w:t>
            </w: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E141DB" w:rsidRDefault="000C12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141DB" w:rsidRDefault="00E141DB">
            <w:pPr>
              <w:rPr>
                <w:szCs w:val="16"/>
              </w:rPr>
            </w:pP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E141DB" w:rsidRDefault="000C12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E141DB" w:rsidTr="005C13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E141DB" w:rsidRDefault="000C12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  <w:bookmarkEnd w:id="0"/>
    </w:tbl>
    <w:p w:rsidR="00000000" w:rsidRDefault="000C1298"/>
    <w:sectPr w:rsidR="00000000" w:rsidSect="005C136C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41DB"/>
    <w:rsid w:val="000C1298"/>
    <w:rsid w:val="005C136C"/>
    <w:rsid w:val="00E1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4D8D9-E1A2-43AF-9EF8-CD71F186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2022-07-25T11:26:00Z</dcterms:created>
  <dcterms:modified xsi:type="dcterms:W3CDTF">2022-07-25T11:51:00Z</dcterms:modified>
</cp:coreProperties>
</file>