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86"/>
        <w:gridCol w:w="1872"/>
        <w:gridCol w:w="2529"/>
        <w:gridCol w:w="706"/>
        <w:gridCol w:w="768"/>
        <w:gridCol w:w="1007"/>
        <w:gridCol w:w="1914"/>
        <w:gridCol w:w="1607"/>
      </w:tblGrid>
      <w:tr w:rsidR="001F7A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F7A81" w:rsidRDefault="009D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F7A81" w:rsidRDefault="009D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</w:tr>
      <w:tr w:rsidR="001F7A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F7A81" w:rsidRDefault="009D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</w:tr>
      <w:tr w:rsidR="001F7A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F7A81" w:rsidRDefault="009D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</w:tr>
      <w:tr w:rsidR="001F7A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F7A81" w:rsidRDefault="009D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</w:tr>
      <w:tr w:rsidR="001F7A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F7A81" w:rsidRDefault="009D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</w:tr>
      <w:tr w:rsidR="001F7A81" w:rsidRPr="009D6B2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F7A81" w:rsidRPr="009D6B2F" w:rsidRDefault="009D6B2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6B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D6B2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D6B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D6B2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D6B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D6B2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F7A81" w:rsidRPr="009D6B2F" w:rsidRDefault="001F7A8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F7A81" w:rsidRPr="009D6B2F" w:rsidRDefault="001F7A8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F7A81" w:rsidRPr="009D6B2F" w:rsidRDefault="001F7A8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F7A81" w:rsidRPr="009D6B2F" w:rsidRDefault="001F7A8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F7A81" w:rsidRPr="009D6B2F" w:rsidRDefault="001F7A81">
            <w:pPr>
              <w:rPr>
                <w:szCs w:val="16"/>
                <w:lang w:val="en-US"/>
              </w:rPr>
            </w:pPr>
          </w:p>
        </w:tc>
      </w:tr>
      <w:tr w:rsidR="001F7A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F7A81" w:rsidRDefault="009D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</w:tr>
      <w:tr w:rsidR="001F7A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F7A81" w:rsidRDefault="009D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</w:tr>
      <w:tr w:rsidR="001F7A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F7A81" w:rsidRDefault="009D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</w:tr>
      <w:tr w:rsidR="001F7A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F7A81" w:rsidRDefault="009D6B2F" w:rsidP="009D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</w:t>
            </w:r>
            <w:r>
              <w:rPr>
                <w:rFonts w:ascii="Times New Roman" w:hAnsi="Times New Roman"/>
                <w:sz w:val="24"/>
                <w:szCs w:val="24"/>
              </w:rPr>
              <w:t>021 г. №.113-2021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</w:tr>
      <w:tr w:rsidR="001F7A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F7A81" w:rsidRDefault="009D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</w:tr>
      <w:tr w:rsidR="001F7A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</w:tr>
      <w:tr w:rsidR="001F7A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F7A81" w:rsidRDefault="009D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</w:tr>
      <w:tr w:rsidR="001F7A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</w:tr>
      <w:tr w:rsidR="001F7A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F7A81" w:rsidRDefault="009D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</w:tr>
      <w:tr w:rsidR="001F7A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F7A81" w:rsidRDefault="009D6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1F7A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7A81" w:rsidRDefault="009D6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7A81" w:rsidRDefault="009D6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7A81" w:rsidRDefault="009D6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7A81" w:rsidRDefault="009D6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7A81" w:rsidRDefault="009D6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7A81" w:rsidRDefault="009D6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7A81" w:rsidRDefault="009D6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7A81" w:rsidRDefault="009D6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F7A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7A81" w:rsidRDefault="009D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7A81" w:rsidRDefault="009D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гемодиализный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7A81" w:rsidRDefault="009D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Степень </w:t>
            </w:r>
            <w:r>
              <w:rPr>
                <w:rFonts w:ascii="Times New Roman" w:hAnsi="Times New Roman"/>
                <w:sz w:val="24"/>
                <w:szCs w:val="24"/>
              </w:rPr>
              <w:t>разведения концентрата обратноосмотической водой 1:44;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Коннектор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для герметичного и безопасного подключения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гемодиализному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аппарату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Совместимость с использованием картриджа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BiCart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удостоверения, се</w:t>
            </w:r>
            <w:r>
              <w:rPr>
                <w:rFonts w:ascii="Times New Roman" w:hAnsi="Times New Roman"/>
                <w:sz w:val="24"/>
                <w:szCs w:val="24"/>
              </w:rPr>
              <w:t>ртификатов качества;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Состав диализата после указанного разведения с использованием картриджа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BiCart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Натрий: 140,0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Калий: 3,0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Кальций: 1,66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Магний: 0,5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Хлор:  110,3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Цитрат: 1,0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Бикарбонат: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Глюкоза:  5,6 г/л;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упаковки: полиолефин;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Объём:  5,0 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Объём полученной диализной жидкости после разведения: 225 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7A81" w:rsidRDefault="009D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7A81" w:rsidRDefault="009D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7A81" w:rsidRDefault="001F7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7A81" w:rsidRDefault="001F7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</w:tr>
      <w:tr w:rsidR="001F7A8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</w:tr>
      <w:tr w:rsidR="001F7A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F7A81" w:rsidRDefault="009D6B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1F7A81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</w:tr>
      <w:tr w:rsidR="001F7A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F7A81" w:rsidRDefault="009D6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F7A81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F7A81" w:rsidRDefault="001F7A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</w:tr>
      <w:tr w:rsidR="001F7A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F7A81" w:rsidRDefault="009D6B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F7A81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</w:tr>
      <w:tr w:rsidR="001F7A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F7A81" w:rsidRDefault="009D6B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08.02.2021 17:00:00 по местному времени. </w:t>
            </w:r>
          </w:p>
        </w:tc>
      </w:tr>
      <w:tr w:rsidR="001F7A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</w:tr>
      <w:tr w:rsidR="001F7A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F7A81" w:rsidRDefault="009D6B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F7A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</w:tr>
      <w:tr w:rsidR="001F7A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</w:tr>
      <w:tr w:rsidR="001F7A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F7A81" w:rsidRDefault="001F7A81">
            <w:pPr>
              <w:rPr>
                <w:szCs w:val="16"/>
              </w:rPr>
            </w:pPr>
          </w:p>
        </w:tc>
      </w:tr>
      <w:tr w:rsidR="001F7A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F7A81" w:rsidRDefault="009D6B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F7A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F7A81" w:rsidRDefault="009D6B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9D6B2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7A81"/>
    <w:rsid w:val="001F7A81"/>
    <w:rsid w:val="009D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6D0BF-F4AE-48B4-911D-D220D6AF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2021-02-04T07:07:00Z</dcterms:created>
  <dcterms:modified xsi:type="dcterms:W3CDTF">2021-02-04T07:08:00Z</dcterms:modified>
</cp:coreProperties>
</file>