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998"/>
        <w:gridCol w:w="1843"/>
        <w:gridCol w:w="567"/>
        <w:gridCol w:w="450"/>
        <w:gridCol w:w="858"/>
        <w:gridCol w:w="1228"/>
        <w:gridCol w:w="1175"/>
        <w:gridCol w:w="977"/>
        <w:gridCol w:w="1123"/>
      </w:tblGrid>
      <w:tr w:rsidR="00787D41" w:rsidTr="00D33B64"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RPr="004D34EF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P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4D34EF" w:rsidP="004D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4E86">
              <w:rPr>
                <w:rFonts w:ascii="Times New Roman" w:hAnsi="Times New Roman"/>
                <w:sz w:val="24"/>
                <w:szCs w:val="24"/>
              </w:rPr>
              <w:t>5</w:t>
            </w:r>
            <w:r w:rsidR="00E774C3">
              <w:rPr>
                <w:rFonts w:ascii="Times New Roman" w:hAnsi="Times New Roman"/>
                <w:sz w:val="24"/>
                <w:szCs w:val="24"/>
              </w:rPr>
              <w:t>.07.2022 г. №.1</w:t>
            </w: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bookmarkStart w:id="0" w:name="_GoBack"/>
            <w:bookmarkEnd w:id="0"/>
            <w:r w:rsidR="00E774C3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7D41" w:rsidTr="00D33B64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7D41" w:rsidTr="00D33B64">
        <w:trPr>
          <w:trHeight w:hRule="exact" w:val="499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E774C3" w:rsidRDefault="004D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EF">
              <w:rPr>
                <w:rFonts w:ascii="Times New Roman" w:hAnsi="Times New Roman"/>
                <w:sz w:val="24"/>
                <w:szCs w:val="24"/>
              </w:rPr>
              <w:t>Катетер уретральный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СН 18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D33B64" w:rsidRDefault="004D34EF" w:rsidP="00D33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EF"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 w:rsidRPr="004D34EF"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 w:rsidRPr="004D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4EF">
              <w:rPr>
                <w:rFonts w:ascii="Times New Roman" w:hAnsi="Times New Roman"/>
                <w:sz w:val="24"/>
                <w:szCs w:val="24"/>
              </w:rPr>
              <w:t>трехходовый</w:t>
            </w:r>
            <w:proofErr w:type="spellEnd"/>
            <w:r w:rsidRPr="004D34EF">
              <w:rPr>
                <w:rFonts w:ascii="Times New Roman" w:hAnsi="Times New Roman"/>
                <w:sz w:val="24"/>
                <w:szCs w:val="24"/>
              </w:rPr>
              <w:t xml:space="preserve"> диаметр СН 18, изготовлен из сплава силикона и армированного латекса, с дренажными отверстиями по всему наконечнику, размер </w:t>
            </w:r>
            <w:proofErr w:type="spellStart"/>
            <w:r w:rsidRPr="004D34EF">
              <w:rPr>
                <w:rFonts w:ascii="Times New Roman" w:hAnsi="Times New Roman"/>
                <w:sz w:val="24"/>
                <w:szCs w:val="24"/>
              </w:rPr>
              <w:t>балона</w:t>
            </w:r>
            <w:proofErr w:type="spellEnd"/>
            <w:r w:rsidRPr="004D34EF">
              <w:rPr>
                <w:rFonts w:ascii="Times New Roman" w:hAnsi="Times New Roman"/>
                <w:sz w:val="24"/>
                <w:szCs w:val="24"/>
              </w:rPr>
              <w:t xml:space="preserve"> от 50 до 100 мл, длина катетера не менее 40 см, наконечник тип </w:t>
            </w:r>
            <w:proofErr w:type="spellStart"/>
            <w:r w:rsidRPr="004D34EF">
              <w:rPr>
                <w:rFonts w:ascii="Times New Roman" w:hAnsi="Times New Roman"/>
                <w:sz w:val="24"/>
                <w:szCs w:val="24"/>
              </w:rPr>
              <w:t>Мерсье</w:t>
            </w:r>
            <w:proofErr w:type="spellEnd"/>
            <w:r w:rsidRPr="004D3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4D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4D34EF" w:rsidTr="00D33B64">
        <w:trPr>
          <w:trHeight w:hRule="exact" w:val="499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4EF" w:rsidRDefault="004D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4EF" w:rsidRDefault="004D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EF"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 w:rsidRPr="004D34EF"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 w:rsidRPr="004D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4EF">
              <w:rPr>
                <w:rFonts w:ascii="Times New Roman" w:hAnsi="Times New Roman"/>
                <w:sz w:val="24"/>
                <w:szCs w:val="24"/>
              </w:rPr>
              <w:t>трехходовый</w:t>
            </w:r>
            <w:proofErr w:type="spellEnd"/>
            <w:r w:rsidRPr="004D34EF">
              <w:rPr>
                <w:rFonts w:ascii="Times New Roman" w:hAnsi="Times New Roman"/>
                <w:sz w:val="24"/>
                <w:szCs w:val="24"/>
              </w:rPr>
              <w:t xml:space="preserve"> диаметр СН 20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4EF" w:rsidRPr="004D34EF" w:rsidRDefault="004D34EF" w:rsidP="00D33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EF"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 w:rsidRPr="004D34EF"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 w:rsidRPr="004D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4EF">
              <w:rPr>
                <w:rFonts w:ascii="Times New Roman" w:hAnsi="Times New Roman"/>
                <w:sz w:val="24"/>
                <w:szCs w:val="24"/>
              </w:rPr>
              <w:t>трехходовый</w:t>
            </w:r>
            <w:proofErr w:type="spellEnd"/>
            <w:r w:rsidRPr="004D34EF">
              <w:rPr>
                <w:rFonts w:ascii="Times New Roman" w:hAnsi="Times New Roman"/>
                <w:sz w:val="24"/>
                <w:szCs w:val="24"/>
              </w:rPr>
              <w:t xml:space="preserve"> диаметр СН 20, изготовлен из сплава силикона и армированного латекса, с дренажными отверстиями по всему наконечнику, размер </w:t>
            </w:r>
            <w:proofErr w:type="spellStart"/>
            <w:r w:rsidRPr="004D34EF">
              <w:rPr>
                <w:rFonts w:ascii="Times New Roman" w:hAnsi="Times New Roman"/>
                <w:sz w:val="24"/>
                <w:szCs w:val="24"/>
              </w:rPr>
              <w:t>балона</w:t>
            </w:r>
            <w:proofErr w:type="spellEnd"/>
            <w:r w:rsidRPr="004D34EF">
              <w:rPr>
                <w:rFonts w:ascii="Times New Roman" w:hAnsi="Times New Roman"/>
                <w:sz w:val="24"/>
                <w:szCs w:val="24"/>
              </w:rPr>
              <w:t xml:space="preserve"> от 50 до 100 мл, длина катетера не менее 40 см, наконечник тип </w:t>
            </w:r>
            <w:proofErr w:type="spellStart"/>
            <w:r w:rsidRPr="004D34EF">
              <w:rPr>
                <w:rFonts w:ascii="Times New Roman" w:hAnsi="Times New Roman"/>
                <w:sz w:val="24"/>
                <w:szCs w:val="24"/>
              </w:rPr>
              <w:t>Мерсье</w:t>
            </w:r>
            <w:proofErr w:type="spellEnd"/>
            <w:r w:rsidRPr="004D3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4EF" w:rsidRDefault="004D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4EF" w:rsidRDefault="004D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4EF" w:rsidRDefault="004D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34EF" w:rsidRDefault="004D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4EF" w:rsidRDefault="004D34E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4EF" w:rsidRDefault="004D34E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34EF" w:rsidRDefault="004D34EF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 w:rsidP="004D34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4D34EF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787D41" w:rsidTr="00D33B64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87D41" w:rsidTr="00D33B64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87D41" w:rsidTr="00D33B64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 w:rsidP="00A34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4D34EF">
              <w:rPr>
                <w:rFonts w:ascii="Times New Roman" w:hAnsi="Times New Roman"/>
                <w:sz w:val="28"/>
                <w:szCs w:val="28"/>
              </w:rPr>
              <w:t>дложения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.07.2022 17:00:00 по местному времени. </w:t>
            </w: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B55614" w:rsidRDefault="00B55614"/>
    <w:sectPr w:rsidR="00B5561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41"/>
    <w:rsid w:val="00283730"/>
    <w:rsid w:val="004D34EF"/>
    <w:rsid w:val="00787D41"/>
    <w:rsid w:val="00A34E86"/>
    <w:rsid w:val="00B55614"/>
    <w:rsid w:val="00D33B64"/>
    <w:rsid w:val="00E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E96F-1BE2-431E-BB6F-D45CCDE9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2022-07-25T01:39:00Z</dcterms:created>
  <dcterms:modified xsi:type="dcterms:W3CDTF">2022-07-25T01:41:00Z</dcterms:modified>
</cp:coreProperties>
</file>