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F18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 w:rsidRPr="009B74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Pr="009B744C" w:rsidRDefault="009B74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74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Pr="009B744C" w:rsidRDefault="006F18D4">
            <w:pPr>
              <w:rPr>
                <w:szCs w:val="16"/>
                <w:lang w:val="en-US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 w:rsidP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</w:t>
            </w:r>
            <w:r>
              <w:rPr>
                <w:rFonts w:ascii="Times New Roman" w:hAnsi="Times New Roman"/>
                <w:sz w:val="24"/>
                <w:szCs w:val="24"/>
              </w:rPr>
              <w:t>022 г. №.1117-22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8D4" w:rsidRDefault="009B7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Техническое обслуживание и ремонт кабинета подвижного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КМП-«РП» № 13-26118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-профилактическое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</w:t>
            </w:r>
            <w:r>
              <w:rPr>
                <w:rFonts w:ascii="Times New Roman" w:hAnsi="Times New Roman"/>
                <w:sz w:val="24"/>
                <w:szCs w:val="24"/>
              </w:rPr>
              <w:t>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</w:t>
            </w:r>
            <w:r>
              <w:rPr>
                <w:rFonts w:ascii="Times New Roman" w:hAnsi="Times New Roman"/>
                <w:sz w:val="24"/>
                <w:szCs w:val="24"/>
              </w:rPr>
              <w:t>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</w:t>
            </w:r>
            <w:r>
              <w:rPr>
                <w:rFonts w:ascii="Times New Roman" w:hAnsi="Times New Roman"/>
                <w:sz w:val="24"/>
                <w:szCs w:val="24"/>
              </w:rPr>
              <w:t>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не  более, чем через 21 день после получения заявки Заказ</w:t>
            </w:r>
            <w:r>
              <w:rPr>
                <w:rFonts w:ascii="Times New Roman" w:hAnsi="Times New Roman"/>
                <w:sz w:val="24"/>
                <w:szCs w:val="24"/>
              </w:rPr>
              <w:t>чика, за исключением неисправностей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Ремонт кабинета передвижного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КМП-«РП» с заменой следующих запасных частей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CR-система, с рабочим местом лаборанта, с тем же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ункционалом (ведение базы данных пациентов,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проекций, передача снимков на транспортном носителе). В комплекте четыре цифровых кассеты для маммографии.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CR-системы – не более 90 календарных дней с момента получения зая</w:t>
            </w:r>
            <w:r>
              <w:rPr>
                <w:rFonts w:ascii="Times New Roman" w:hAnsi="Times New Roman"/>
                <w:sz w:val="24"/>
                <w:szCs w:val="24"/>
              </w:rPr>
              <w:t>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поставляемая для ремонта кабинета CR-система должна соответствовать следующим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А. Транспортный носитель, не менее 480 Гбайт.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Б. Логин и пароль CR-системы должны быть переданы технической службе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В. Провести обучен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медицинского и технического персонала по работе и настройке CR-       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Предоставить техническую и эксплуатационную документацию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30 календарных дней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обязан произвести контроль эксплуатационных параметров такого оборудования с выдачей протокола установленного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техники.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Исполнитель обязан иметь лицензию на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</w:t>
            </w:r>
            <w:r>
              <w:rPr>
                <w:rFonts w:ascii="Times New Roman" w:hAnsi="Times New Roman"/>
                <w:sz w:val="24"/>
                <w:szCs w:val="24"/>
              </w:rPr>
              <w:t>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10.6.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</w:t>
            </w:r>
            <w:r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</w:t>
            </w:r>
            <w:r>
              <w:rPr>
                <w:rFonts w:ascii="Times New Roman" w:hAnsi="Times New Roman"/>
                <w:sz w:val="24"/>
                <w:szCs w:val="24"/>
              </w:rPr>
              <w:t>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</w:t>
            </w:r>
            <w:r>
              <w:rPr>
                <w:rFonts w:ascii="Times New Roman" w:hAnsi="Times New Roman"/>
                <w:sz w:val="24"/>
                <w:szCs w:val="24"/>
              </w:rPr>
              <w:t>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Техническое обслуживание и ремонт кабинета рентгенодиагностического подвижного "КРП-ТАНДЕМ", зав. № 833/1, на шасси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КАМАЗ-43502 по ТУ 9451-016-10245553-2014, в составе которого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рентгеновский «МАММО-4-МТ» с принадлежностями по ТУ 9442-036- 47245915-2011, зав. № ЛМТ-1049-20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</w:t>
            </w:r>
            <w:r>
              <w:rPr>
                <w:rFonts w:ascii="Times New Roman" w:hAnsi="Times New Roman"/>
                <w:sz w:val="24"/>
                <w:szCs w:val="24"/>
              </w:rPr>
              <w:t>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 снимка и прохожде</w:t>
            </w:r>
            <w:r>
              <w:rPr>
                <w:rFonts w:ascii="Times New Roman" w:hAnsi="Times New Roman"/>
                <w:sz w:val="24"/>
                <w:szCs w:val="24"/>
              </w:rPr>
              <w:t>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</w:t>
            </w:r>
            <w:r>
              <w:rPr>
                <w:rFonts w:ascii="Times New Roman" w:hAnsi="Times New Roman"/>
                <w:sz w:val="24"/>
                <w:szCs w:val="24"/>
              </w:rPr>
              <w:t>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</w:t>
            </w:r>
            <w:r>
              <w:rPr>
                <w:rFonts w:ascii="Times New Roman" w:hAnsi="Times New Roman"/>
                <w:sz w:val="24"/>
                <w:szCs w:val="24"/>
              </w:rPr>
              <w:t>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предварительного нагрева.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ремонта/диагностики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не  более, чем через 21 день после получения заявки Заказчика, за исключением неисправностей рентге</w:t>
            </w:r>
            <w:r>
              <w:rPr>
                <w:rFonts w:ascii="Times New Roman" w:hAnsi="Times New Roman"/>
                <w:sz w:val="24"/>
                <w:szCs w:val="24"/>
              </w:rPr>
              <w:t>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Ремонт кабинета рентгенодиагностического подвижного "КРП-ТАНДЕМ" с заменой следующих запасных частей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Стабилизатор напряжения IS12000 (12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экспозиции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</w:t>
            </w:r>
            <w:r>
              <w:rPr>
                <w:rFonts w:ascii="Times New Roman" w:hAnsi="Times New Roman"/>
                <w:sz w:val="24"/>
                <w:szCs w:val="24"/>
              </w:rPr>
              <w:t>муляторные батареи 12 вольт 7,2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Плата разгона анода 92-074-3 - 1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30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араметров такого оборудования с выдачей протокола установленного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согласно Положению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</w:t>
            </w:r>
            <w:r>
              <w:rPr>
                <w:rFonts w:ascii="Times New Roman" w:hAnsi="Times New Roman"/>
                <w:sz w:val="24"/>
                <w:szCs w:val="24"/>
              </w:rPr>
              <w:t>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ТО допускается применение только запасных частей, в том числе расходных материалов, предусмотренных действующей технической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</w:t>
            </w:r>
            <w:r>
              <w:rPr>
                <w:rFonts w:ascii="Times New Roman" w:hAnsi="Times New Roman"/>
                <w:sz w:val="24"/>
                <w:szCs w:val="24"/>
              </w:rPr>
              <w:t>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</w:t>
            </w:r>
            <w:r>
              <w:rPr>
                <w:rFonts w:ascii="Times New Roman" w:hAnsi="Times New Roman"/>
                <w:sz w:val="24"/>
                <w:szCs w:val="24"/>
              </w:rPr>
              <w:t>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медицинского оборудования¶ 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Техническое обслуживание и ремонт кабинета флюорографического подвижного с цифровым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КФП-Ц-РП по ТУ 9442-020-42254364-2009 на базе шасси КАМАЗ с модульным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кузовом, зав. № 20-22342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</w:t>
            </w:r>
            <w:r>
              <w:rPr>
                <w:rFonts w:ascii="Times New Roman" w:hAnsi="Times New Roman"/>
                <w:sz w:val="24"/>
                <w:szCs w:val="24"/>
              </w:rPr>
              <w:t>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</w:t>
            </w:r>
            <w:r>
              <w:rPr>
                <w:rFonts w:ascii="Times New Roman" w:hAnsi="Times New Roman"/>
                <w:sz w:val="24"/>
                <w:szCs w:val="24"/>
              </w:rPr>
              <w:t>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Текущий ремонт на месте нахождения оборудования п</w:t>
            </w:r>
            <w:r>
              <w:rPr>
                <w:rFonts w:ascii="Times New Roman" w:hAnsi="Times New Roman"/>
                <w:sz w:val="24"/>
                <w:szCs w:val="24"/>
              </w:rPr>
              <w:t>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</w:t>
            </w:r>
            <w:r>
              <w:rPr>
                <w:rFonts w:ascii="Times New Roman" w:hAnsi="Times New Roman"/>
                <w:sz w:val="24"/>
                <w:szCs w:val="24"/>
              </w:rPr>
              <w:t>х неисправностей за счет Исполнителя в течение 21 (двадцати одного) дня после получения заявки Заказчика, за исключением неисправностей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</w:t>
            </w:r>
            <w:r>
              <w:rPr>
                <w:rFonts w:ascii="Times New Roman" w:hAnsi="Times New Roman"/>
                <w:sz w:val="24"/>
                <w:szCs w:val="24"/>
              </w:rPr>
              <w:t>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параметров такого оборудования с выдачей протокола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</w:t>
            </w:r>
            <w:r>
              <w:rPr>
                <w:rFonts w:ascii="Times New Roman" w:hAnsi="Times New Roman"/>
                <w:sz w:val="24"/>
                <w:szCs w:val="24"/>
              </w:rPr>
              <w:t>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</w:t>
            </w:r>
            <w:r>
              <w:rPr>
                <w:rFonts w:ascii="Times New Roman" w:hAnsi="Times New Roman"/>
                <w:sz w:val="24"/>
                <w:szCs w:val="24"/>
              </w:rPr>
              <w:t>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</w:t>
            </w:r>
            <w:r>
              <w:rPr>
                <w:rFonts w:ascii="Times New Roman" w:hAnsi="Times New Roman"/>
                <w:sz w:val="24"/>
                <w:szCs w:val="24"/>
              </w:rPr>
              <w:t>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Техническое обслуживание и ремонт кабинета подвижного флюорографического КФП-Ц-РП» № 13-18414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</w:t>
            </w:r>
            <w:r>
              <w:rPr>
                <w:rFonts w:ascii="Times New Roman" w:hAnsi="Times New Roman"/>
                <w:sz w:val="24"/>
                <w:szCs w:val="24"/>
              </w:rPr>
              <w:t>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вра</w:t>
            </w:r>
            <w:r>
              <w:rPr>
                <w:rFonts w:ascii="Times New Roman" w:hAnsi="Times New Roman"/>
                <w:sz w:val="24"/>
                <w:szCs w:val="24"/>
              </w:rPr>
              <w:t>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</w:t>
            </w:r>
            <w:r>
              <w:rPr>
                <w:rFonts w:ascii="Times New Roman" w:hAnsi="Times New Roman"/>
                <w:sz w:val="24"/>
                <w:szCs w:val="24"/>
              </w:rPr>
              <w:t>иагностики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21 (двадцати одного) дня после получения заявки Заказчика, за исключением неисправностей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</w:t>
            </w:r>
            <w:r>
              <w:rPr>
                <w:rFonts w:ascii="Times New Roman" w:hAnsi="Times New Roman"/>
                <w:sz w:val="24"/>
                <w:szCs w:val="24"/>
              </w:rPr>
              <w:t>емонт кабинета передвижного флюорографического КФП-Ц-РП» с заменой следующих запасных частей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Источник бесперебойного питания 1200 Вт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Плата заряда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Аккумуляторные батареи 12 вольт 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А/час для бесперебойных источников питания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Молекулярный накопитель 88/420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30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период действия контракта, а также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параметров такого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выдачей протокола установленного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</w:t>
            </w:r>
            <w:r>
              <w:rPr>
                <w:rFonts w:ascii="Times New Roman" w:hAnsi="Times New Roman"/>
                <w:sz w:val="24"/>
                <w:szCs w:val="24"/>
              </w:rPr>
              <w:t>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согласно Положению о лицензировании деятельности по производству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</w:t>
            </w:r>
            <w:r>
              <w:rPr>
                <w:rFonts w:ascii="Times New Roman" w:hAnsi="Times New Roman"/>
                <w:sz w:val="24"/>
                <w:szCs w:val="24"/>
              </w:rPr>
              <w:t>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</w:t>
            </w:r>
            <w:r>
              <w:rPr>
                <w:rFonts w:ascii="Times New Roman" w:hAnsi="Times New Roman"/>
                <w:sz w:val="24"/>
                <w:szCs w:val="24"/>
              </w:rPr>
              <w:t>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</w:t>
            </w:r>
            <w:r>
              <w:rPr>
                <w:rFonts w:ascii="Times New Roman" w:hAnsi="Times New Roman"/>
                <w:sz w:val="24"/>
                <w:szCs w:val="24"/>
              </w:rPr>
              <w:t>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</w:t>
            </w:r>
            <w:r>
              <w:rPr>
                <w:rFonts w:ascii="Times New Roman" w:hAnsi="Times New Roman"/>
                <w:sz w:val="24"/>
                <w:szCs w:val="24"/>
              </w:rPr>
              <w:t>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</w:t>
            </w:r>
            <w:r>
              <w:rPr>
                <w:rFonts w:ascii="Times New Roman" w:hAnsi="Times New Roman"/>
                <w:sz w:val="24"/>
                <w:szCs w:val="24"/>
              </w:rPr>
              <w:t>1. Услуги по техническому обслуживанию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</w:t>
            </w:r>
            <w:r>
              <w:rPr>
                <w:rFonts w:ascii="Times New Roman" w:hAnsi="Times New Roman"/>
                <w:sz w:val="24"/>
                <w:szCs w:val="24"/>
              </w:rPr>
              <w:t>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</w:t>
            </w:r>
            <w:r>
              <w:rPr>
                <w:rFonts w:ascii="Times New Roman" w:hAnsi="Times New Roman"/>
                <w:sz w:val="24"/>
                <w:szCs w:val="24"/>
              </w:rPr>
              <w:t>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</w:t>
            </w:r>
            <w:r>
              <w:rPr>
                <w:rFonts w:ascii="Times New Roman" w:hAnsi="Times New Roman"/>
                <w:sz w:val="24"/>
                <w:szCs w:val="24"/>
              </w:rPr>
              <w:t>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оборудования¶ 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Техническое обслуживание и ремонт рентгенодиагностического комплекса телеуправляемого «РИМ», ТУ 9442-001-78471775-2007 исполнение-02, заводской номер 055/12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</w:t>
            </w:r>
            <w:r>
              <w:rPr>
                <w:rFonts w:ascii="Times New Roman" w:hAnsi="Times New Roman"/>
                <w:sz w:val="24"/>
                <w:szCs w:val="24"/>
              </w:rPr>
              <w:t>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ErrorLog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</w:t>
            </w:r>
            <w:r>
              <w:rPr>
                <w:rFonts w:ascii="Times New Roman" w:hAnsi="Times New Roman"/>
                <w:sz w:val="24"/>
                <w:szCs w:val="24"/>
              </w:rPr>
              <w:t>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 в трансформаторе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.2. Текущий ремонт оборудования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выезд специалиста для проведения ремонта (диагностики) в течение двух календарных дней после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не требующих замены запчастей, в течение трех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(за исключением рентгеновской трубки и детектора) и последующим обязательным испытанием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40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</w:t>
            </w:r>
            <w:r>
              <w:rPr>
                <w:rFonts w:ascii="Times New Roman" w:hAnsi="Times New Roman"/>
                <w:sz w:val="24"/>
                <w:szCs w:val="24"/>
              </w:rPr>
              <w:t>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параметров такого оборудования с выдачей протокола 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</w:t>
            </w:r>
            <w:r>
              <w:rPr>
                <w:rFonts w:ascii="Times New Roman" w:hAnsi="Times New Roman"/>
                <w:sz w:val="24"/>
                <w:szCs w:val="24"/>
              </w:rPr>
              <w:t>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10.8. Все работы по ТО МИ должны проводиться согласно действующей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Техническое обслуживание и ремонт рентгенодиагностического комплекса телеуправляемого «РИМ», ТУ 9442-001-78471775-2007 исполнение-02, заводской номер 056/12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</w:t>
            </w:r>
            <w:r>
              <w:rPr>
                <w:rFonts w:ascii="Times New Roman" w:hAnsi="Times New Roman"/>
                <w:sz w:val="24"/>
                <w:szCs w:val="24"/>
              </w:rPr>
              <w:t>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ErrorLog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</w:t>
            </w:r>
            <w:r>
              <w:rPr>
                <w:rFonts w:ascii="Times New Roman" w:hAnsi="Times New Roman"/>
                <w:sz w:val="24"/>
                <w:szCs w:val="24"/>
              </w:rPr>
              <w:t>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</w:t>
            </w:r>
            <w:r>
              <w:rPr>
                <w:rFonts w:ascii="Times New Roman" w:hAnsi="Times New Roman"/>
                <w:sz w:val="24"/>
                <w:szCs w:val="24"/>
              </w:rPr>
              <w:t>ключение высоковольтных кабелей, проверка,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 в трансформаторе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оборудования п</w:t>
            </w:r>
            <w:r>
              <w:rPr>
                <w:rFonts w:ascii="Times New Roman" w:hAnsi="Times New Roman"/>
                <w:sz w:val="24"/>
                <w:szCs w:val="24"/>
              </w:rPr>
              <w:t>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выезд специалиста для проведения ремонта (диагностики)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</w:t>
            </w:r>
            <w:r>
              <w:rPr>
                <w:rFonts w:ascii="Times New Roman" w:hAnsi="Times New Roman"/>
                <w:sz w:val="24"/>
                <w:szCs w:val="24"/>
              </w:rPr>
              <w:t>ех неисправностей, не требующих замены запчастей, в течение трех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(за исключением рентгеновской трубки и детектора)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Батарея аккумуляторная д</w:t>
            </w:r>
            <w:r>
              <w:rPr>
                <w:rFonts w:ascii="Times New Roman" w:hAnsi="Times New Roman"/>
                <w:sz w:val="24"/>
                <w:szCs w:val="24"/>
              </w:rPr>
              <w:t>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должна осуществлять не более 40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трубки, в отношении каждой единицы 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</w:t>
            </w:r>
            <w:r>
              <w:rPr>
                <w:rFonts w:ascii="Times New Roman" w:hAnsi="Times New Roman"/>
                <w:sz w:val="24"/>
                <w:szCs w:val="24"/>
              </w:rPr>
              <w:t>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</w:t>
            </w:r>
            <w:r>
              <w:rPr>
                <w:rFonts w:ascii="Times New Roman" w:hAnsi="Times New Roman"/>
                <w:sz w:val="24"/>
                <w:szCs w:val="24"/>
              </w:rPr>
              <w:t>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</w:t>
            </w:r>
            <w:r>
              <w:rPr>
                <w:rFonts w:ascii="Times New Roman" w:hAnsi="Times New Roman"/>
                <w:sz w:val="24"/>
                <w:szCs w:val="24"/>
              </w:rPr>
              <w:t>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</w:t>
            </w:r>
            <w:r>
              <w:rPr>
                <w:rFonts w:ascii="Times New Roman" w:hAnsi="Times New Roman"/>
                <w:sz w:val="24"/>
                <w:szCs w:val="24"/>
              </w:rPr>
              <w:t>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</w:t>
            </w:r>
            <w:r>
              <w:rPr>
                <w:rFonts w:ascii="Times New Roman" w:hAnsi="Times New Roman"/>
                <w:sz w:val="24"/>
                <w:szCs w:val="24"/>
              </w:rPr>
              <w:t>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рентгенодиагностического комплекса телеуправляемого «РИМ», ТУ 9442-001-78471775-2007 исполнение-02, заводской номер 057/12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</w:t>
            </w:r>
            <w:r>
              <w:rPr>
                <w:rFonts w:ascii="Times New Roman" w:hAnsi="Times New Roman"/>
                <w:sz w:val="24"/>
                <w:szCs w:val="24"/>
              </w:rPr>
              <w:t>ьта управления генератора, пульта управления штатива, шкафа генератора, шкафа стола-штатива, АРМа 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ErrorLog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</w:t>
            </w:r>
            <w:r>
              <w:rPr>
                <w:rFonts w:ascii="Times New Roman" w:hAnsi="Times New Roman"/>
                <w:sz w:val="24"/>
                <w:szCs w:val="24"/>
              </w:rPr>
              <w:t>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</w:t>
            </w:r>
            <w:r>
              <w:rPr>
                <w:rFonts w:ascii="Times New Roman" w:hAnsi="Times New Roman"/>
                <w:sz w:val="24"/>
                <w:szCs w:val="24"/>
              </w:rPr>
              <w:t>оверка, очистка и замена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 в трансформаторе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Текущий ремонт оборудования по вызову в случае возникновения неи</w:t>
            </w:r>
            <w:r>
              <w:rPr>
                <w:rFonts w:ascii="Times New Roman" w:hAnsi="Times New Roman"/>
                <w:sz w:val="24"/>
                <w:szCs w:val="24"/>
              </w:rPr>
              <w:t>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выезд специалиста для проведения ремонта (диагностики) в течение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не требующих зам</w:t>
            </w:r>
            <w:r>
              <w:rPr>
                <w:rFonts w:ascii="Times New Roman" w:hAnsi="Times New Roman"/>
                <w:sz w:val="24"/>
                <w:szCs w:val="24"/>
              </w:rPr>
              <w:t>ены запчастей, в течение трех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Ремонт оборудования с заменой запасных частей (за исключением рентгеновской трубки и детектора) и последующим обязательным испытанием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Батарея аккумуляторная для детектора DRX-1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 должна осуществлять не более 40 календарных дней с момента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трубки, в отношении каждой единицы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рентгеновского оборудования, указанного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Гарантия на о</w:t>
            </w:r>
            <w:r>
              <w:rPr>
                <w:rFonts w:ascii="Times New Roman" w:hAnsi="Times New Roman"/>
                <w:sz w:val="24"/>
                <w:szCs w:val="24"/>
              </w:rPr>
              <w:t>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</w:t>
            </w:r>
            <w:r>
              <w:rPr>
                <w:rFonts w:ascii="Times New Roman" w:hAnsi="Times New Roman"/>
                <w:sz w:val="24"/>
                <w:szCs w:val="24"/>
              </w:rPr>
              <w:t>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обес-печить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10.2. Исполнитель обязан иметь лицензию на право осуществления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Исполнитель обязан иметь аттестат аккредитации лаборатории радиацио</w:t>
            </w:r>
            <w:r>
              <w:rPr>
                <w:rFonts w:ascii="Times New Roman" w:hAnsi="Times New Roman"/>
                <w:sz w:val="24"/>
                <w:szCs w:val="24"/>
              </w:rPr>
              <w:t>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Исполнитель должен иметь штатных или внештатных специалистов по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</w:t>
            </w:r>
            <w:r>
              <w:rPr>
                <w:rFonts w:ascii="Times New Roman" w:hAnsi="Times New Roman"/>
                <w:sz w:val="24"/>
                <w:szCs w:val="24"/>
              </w:rPr>
              <w:t>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sz w:val="24"/>
                <w:szCs w:val="24"/>
              </w:rPr>
              <w:t>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10.9. При проведении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10.11. Услуги по техническому обслуживанию медицинской техники оказываются в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Место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>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центральные и южные районы Красноярского края (применительно для мобильных комплексов).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9B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8D4" w:rsidRDefault="006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25.07.2022 17:00:00 по местному времени. 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18D4" w:rsidRDefault="006F18D4">
            <w:pPr>
              <w:rPr>
                <w:szCs w:val="16"/>
              </w:rPr>
            </w:pP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18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18D4" w:rsidRDefault="009B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9B74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D4"/>
    <w:rsid w:val="006F18D4"/>
    <w:rsid w:val="009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B23DD-E7D0-44AA-97BE-D558195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6964</Words>
  <Characters>39701</Characters>
  <Application>Microsoft Office Word</Application>
  <DocSecurity>0</DocSecurity>
  <Lines>330</Lines>
  <Paragraphs>93</Paragraphs>
  <ScaleCrop>false</ScaleCrop>
  <Company/>
  <LinksUpToDate>false</LinksUpToDate>
  <CharactersWithSpaces>46572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2022-07-21T02:05:00Z</dcterms:created>
  <dcterms:modified xsi:type="dcterms:W3CDTF">2022-07-21T02:05:00Z</dcterms:modified>
</cp:coreProperties>
</file>