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7"/>
        <w:gridCol w:w="2625"/>
        <w:gridCol w:w="628"/>
        <w:gridCol w:w="792"/>
        <w:gridCol w:w="1001"/>
        <w:gridCol w:w="1792"/>
        <w:gridCol w:w="1508"/>
      </w:tblGrid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 w:rsidRPr="008B4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Pr="008B4CF2" w:rsidRDefault="008B4C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4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4C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4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4C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4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4C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Pr="008B4CF2" w:rsidRDefault="005C2E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Pr="008B4CF2" w:rsidRDefault="005C2E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Pr="008B4CF2" w:rsidRDefault="005C2E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Pr="008B4CF2" w:rsidRDefault="005C2E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Pr="008B4CF2" w:rsidRDefault="005C2EAB">
            <w:pPr>
              <w:rPr>
                <w:szCs w:val="16"/>
                <w:lang w:val="en-US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 w:rsidTr="008B4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Default="008B4CF2" w:rsidP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№.1105-2020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2EAB" w:rsidRDefault="008B4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EAB" w:rsidRDefault="008B4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EAB" w:rsidRDefault="008B4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EAB" w:rsidRDefault="008B4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EAB" w:rsidRDefault="008B4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EAB" w:rsidRDefault="008B4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EAB" w:rsidRDefault="008B4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EAB" w:rsidRDefault="008B4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EAB" w:rsidRDefault="008B4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Прибор для измерения артериального давления и частоты пульса PRO-35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измерения: осциллометрический, автоматическое нагнетание воздуха и измерение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давление в манжете: 0-300 мм рт. ст.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систолическое: 60-280 мм рт. ст.,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диастолическое: 20-199 мм рт. ст.,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частота пульса: 40-200 ударов в минуту.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давление: ±3 мм рт. ст.,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частота пульса: ±5 %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Цветная шкала уровня давления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Индикатор аритмии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Память на 30 измерений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Съемный чехол манжеты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использования сетевого адаптера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Индикатор разряда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отключение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прибора: 87мм x 122мм x 53мм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200 г (без батареек и манжеты)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Манжета кон</w:t>
            </w:r>
            <w:r>
              <w:rPr>
                <w:rFonts w:ascii="Times New Roman" w:hAnsi="Times New Roman"/>
                <w:sz w:val="24"/>
                <w:szCs w:val="24"/>
              </w:rPr>
              <w:t>усная на плечо размера М – L для обхвата плеча 22-42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адаптер.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Батарейки типа ААА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талон.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эксплуатации.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Сумка для хранения.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</w:t>
            </w:r>
            <w:r>
              <w:rPr>
                <w:rFonts w:ascii="Times New Roman" w:hAnsi="Times New Roman"/>
                <w:sz w:val="24"/>
                <w:szCs w:val="24"/>
              </w:rPr>
              <w:t>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</w:t>
            </w:r>
            <w:r>
              <w:rPr>
                <w:rFonts w:ascii="Times New Roman" w:hAnsi="Times New Roman"/>
                <w:sz w:val="24"/>
                <w:szCs w:val="24"/>
              </w:rPr>
              <w:t>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Гарантия поста</w:t>
            </w:r>
            <w:r>
              <w:rPr>
                <w:rFonts w:ascii="Times New Roman" w:hAnsi="Times New Roman"/>
                <w:sz w:val="24"/>
                <w:szCs w:val="24"/>
              </w:rPr>
              <w:t>вщика и производителя с даты поставки,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Прибор для измерения артериального давления и частоты пульса модели PRO-35. Произво</w:t>
            </w:r>
            <w:r>
              <w:rPr>
                <w:rFonts w:ascii="Times New Roman" w:hAnsi="Times New Roman"/>
                <w:sz w:val="24"/>
                <w:szCs w:val="24"/>
              </w:rPr>
              <w:t>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Би.Вeлл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АГ", Швейцария (Китай)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26.60.12.129 - Приборы и аппараты для функциональной диагностики прочие, применяемые в 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EAB" w:rsidRDefault="008B4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EAB" w:rsidRDefault="005C2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EAB" w:rsidRDefault="005C2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2EAB" w:rsidRDefault="008B4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>момента заключения государственного контракта.</w:t>
            </w: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2EAB" w:rsidRDefault="008B4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2EAB" w:rsidRDefault="008B4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2EAB" w:rsidRDefault="008B4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24.12.2020 17:00:00 по местному времени.</w:t>
            </w: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2EAB" w:rsidRDefault="008B4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2EAB" w:rsidRDefault="005C2EAB">
            <w:pPr>
              <w:rPr>
                <w:szCs w:val="16"/>
              </w:rPr>
            </w:pP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2EAB" w:rsidRDefault="008B4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2EAB" w:rsidRDefault="008B4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B4CF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2EAB"/>
    <w:rsid w:val="005C2EAB"/>
    <w:rsid w:val="008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04344-DF5D-4762-869B-711C253E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2020-12-21T02:08:00Z</dcterms:created>
  <dcterms:modified xsi:type="dcterms:W3CDTF">2020-12-21T02:09:00Z</dcterms:modified>
</cp:coreProperties>
</file>