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860"/>
        <w:gridCol w:w="2617"/>
        <w:gridCol w:w="642"/>
        <w:gridCol w:w="807"/>
        <w:gridCol w:w="1015"/>
        <w:gridCol w:w="1800"/>
        <w:gridCol w:w="1519"/>
      </w:tblGrid>
      <w:tr w:rsidR="000B4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470D" w:rsidRDefault="005A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B470D" w:rsidRDefault="005A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</w:tr>
      <w:tr w:rsidR="000B4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470D" w:rsidRDefault="005A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</w:tr>
      <w:tr w:rsidR="000B4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470D" w:rsidRDefault="005A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</w:tr>
      <w:tr w:rsidR="000B4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470D" w:rsidRDefault="005A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</w:tr>
      <w:tr w:rsidR="000B4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470D" w:rsidRDefault="005A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</w:tr>
      <w:tr w:rsidR="000B470D" w:rsidRPr="005A1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470D" w:rsidRPr="005A1CB3" w:rsidRDefault="005A1C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A1CB3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470D" w:rsidRPr="005A1CB3" w:rsidRDefault="000B47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470D" w:rsidRPr="005A1CB3" w:rsidRDefault="000B47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470D" w:rsidRPr="005A1CB3" w:rsidRDefault="000B47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470D" w:rsidRPr="005A1CB3" w:rsidRDefault="000B47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70D" w:rsidRPr="005A1CB3" w:rsidRDefault="000B470D">
            <w:pPr>
              <w:rPr>
                <w:szCs w:val="16"/>
                <w:lang w:val="en-US"/>
              </w:rPr>
            </w:pPr>
          </w:p>
        </w:tc>
      </w:tr>
      <w:tr w:rsidR="000B4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470D" w:rsidRDefault="005A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</w:tr>
      <w:tr w:rsidR="000B4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470D" w:rsidRDefault="005A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</w:tr>
      <w:tr w:rsidR="000B4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470D" w:rsidRDefault="005A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</w:tr>
      <w:tr w:rsidR="000B4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470D" w:rsidRDefault="005A1CB3" w:rsidP="005A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№.1087-2020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</w:tr>
      <w:tr w:rsidR="000B4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470D" w:rsidRDefault="005A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</w:tr>
      <w:tr w:rsidR="000B4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</w:tr>
      <w:tr w:rsidR="000B4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470D" w:rsidRDefault="005A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</w:tr>
      <w:tr w:rsidR="000B4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</w:tr>
      <w:tr w:rsidR="000B4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B470D" w:rsidRDefault="005A1C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</w:tr>
      <w:tr w:rsidR="000B4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B470D" w:rsidRDefault="005A1C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0B4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70D" w:rsidRDefault="005A1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70D" w:rsidRDefault="005A1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70D" w:rsidRDefault="005A1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70D" w:rsidRDefault="005A1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70D" w:rsidRDefault="005A1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70D" w:rsidRDefault="005A1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70D" w:rsidRDefault="005A1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70D" w:rsidRDefault="005A1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B4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70D" w:rsidRDefault="005A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70D" w:rsidRDefault="005A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лабораторное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70D" w:rsidRDefault="005A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Дозаторы пипеточные механические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объекта закупки Количество, комплектов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Дозатор пипеточный механический 1-канальный переменного объёма 0,5 – 10 мкл 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Функционально-технические характеристики, качественные и количественные требования к товару Значения технических параме</w:t>
            </w:r>
            <w:r>
              <w:rPr>
                <w:rFonts w:ascii="Times New Roman" w:hAnsi="Times New Roman"/>
                <w:sz w:val="24"/>
                <w:szCs w:val="24"/>
              </w:rPr>
              <w:t>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Диапазон дозирования, мкл От 0,5 до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Принцип дозирования воздушное замещение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Количество каналов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 Дискретность, мкл Не более 0,01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1.5. Точность: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0,5 мкл ± 5,0 %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5 мкл ± 1,5 %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</w:t>
            </w:r>
            <w:r>
              <w:rPr>
                <w:rFonts w:ascii="Times New Roman" w:hAnsi="Times New Roman"/>
                <w:sz w:val="24"/>
                <w:szCs w:val="24"/>
              </w:rPr>
              <w:t>м 10 мкл ± 1,0 %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1.6. Воспроизводимость: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0,5 мкл Не хуже 4,0 %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5 мкл Не хуже 1,0 %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10 мкл Не хуже 0,6 %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1.7. Тип наконечников 10 мкл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1.8. Тип наконечников c фильтром 10 мкл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1.9. Возможность изменения рабочего объема дозиро</w:t>
            </w:r>
            <w:r>
              <w:rPr>
                <w:rFonts w:ascii="Times New Roman" w:hAnsi="Times New Roman"/>
                <w:sz w:val="24"/>
                <w:szCs w:val="24"/>
              </w:rPr>
              <w:t>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1.10. Установка объема со щелчком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1.11. Отображение на дозаторе минимального и максимального объема дозирования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1.12. Наличие дисплея, отображающего выбранный объем дозирования цифр, мм Не менее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1.13. Цвет дисплея 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4. Цвет цифр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1.15. Цветовая маркировка дозаторов разных объемов серый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1.16. Термоизоляция внутренних компонентов дозатора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1.17. Эргономичный держатель под указательный палец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1.18. Cбрасыватель наконечников под большой палец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19. Дизайн, позволяющий работать как правой, так и левой рукой без закрытия дисплея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1.20. Усилия при работе, N Не более15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1.21. Материал поршня – антикоррозийный, нержавеющая сталь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1.22. Материалы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дозатора: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корпус и сбрасыватель наконечника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PP полипропилен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посадочный конус FKM  фторированный каучук и PVDF поливинилиденфторид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1.23. Возможность калибровки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1.24. Возможность снятия посадочного конуса и сбрасывателя наконечников для технического обслуживания дозатора без и</w:t>
            </w:r>
            <w:r>
              <w:rPr>
                <w:rFonts w:ascii="Times New Roman" w:hAnsi="Times New Roman"/>
                <w:sz w:val="24"/>
                <w:szCs w:val="24"/>
              </w:rPr>
              <w:t>спользования дополнительных инструментов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1.25. Возможность полного автоклавирования без разбора дозатора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1.26. Вес, г не более 73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1.27. Длина, мм не более 235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1.28. Возможность использования со штативом-каруселью для 6 дозаторов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>9. Возможность использования со штативом-линейной стойкой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1.30. Возможность использования с держателем для одного дозатора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Комплектация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Дозатор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Наконечники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 Смазка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 Ключ для калибровки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2.5. Инстр</w:t>
            </w:r>
            <w:r>
              <w:rPr>
                <w:rFonts w:ascii="Times New Roman" w:hAnsi="Times New Roman"/>
                <w:sz w:val="24"/>
                <w:szCs w:val="24"/>
              </w:rPr>
              <w:t>укция по эксплуатации на русском языке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2.6. Свидетельство о поверке дозатора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Декларация соответствия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</w:t>
            </w:r>
            <w:r>
              <w:rPr>
                <w:rFonts w:ascii="Times New Roman" w:hAnsi="Times New Roman"/>
                <w:sz w:val="24"/>
                <w:szCs w:val="24"/>
              </w:rPr>
              <w:t>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об утверждении типа средств измерений (для средств измерения, включая встроенные)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государственной поверки (для средств измерения)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</w:t>
            </w:r>
            <w:r>
              <w:rPr>
                <w:rFonts w:ascii="Times New Roman" w:hAnsi="Times New Roman"/>
                <w:sz w:val="24"/>
                <w:szCs w:val="24"/>
              </w:rPr>
              <w:t>е и инструкция по эксплуатации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 и дезинфекции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поставки Не менее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скл</w:t>
            </w:r>
            <w:r>
              <w:rPr>
                <w:rFonts w:ascii="Times New Roman" w:hAnsi="Times New Roman"/>
                <w:sz w:val="24"/>
                <w:szCs w:val="24"/>
              </w:rPr>
              <w:t>ада Заказчика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с момента заключения контракта, дней Не более 120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28.29.39.000 Оборудование для взвешивания и дозировки прочее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Дозатор пипеточный механический одноканальный или многоканальный Sartorius с принадлежностями в вариантах и</w:t>
            </w:r>
            <w:r>
              <w:rPr>
                <w:rFonts w:ascii="Times New Roman" w:hAnsi="Times New Roman"/>
                <w:sz w:val="24"/>
                <w:szCs w:val="24"/>
              </w:rPr>
              <w:t>сполнения: I. Дозатор пипеточный механический 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канальный Proline с фиксированным объемом дозирования 5 мкл, производитель "Сарториус Биохит Ликвид Хендлинг Ой", Финляндия.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Настольный штатив «Карусель» для 6-ти дозаторов. 4. Линейная стойка-штатив.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70D" w:rsidRDefault="005A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70D" w:rsidRDefault="005A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70D" w:rsidRDefault="000B4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70D" w:rsidRDefault="000B4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</w:tr>
      <w:tr w:rsidR="000B4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70D" w:rsidRDefault="005A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70D" w:rsidRDefault="005A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лабораторное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70D" w:rsidRDefault="005A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Дозатор пипеточный механический 1-канальный переменного объёма 2 – 20 мкл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Функционально-технические характеристики, качественные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Технические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Диапазон дозирования, мкл От 2 до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Принцип дозирования воздушное замещение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Количество каналов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 Дискретность мкл Не более 0,02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1.5. Точность: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2 мкл ± 3,0 %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10 мкл ± 1,2 %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20 мкл ± 0,9 %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1.6. Во</w:t>
            </w:r>
            <w:r>
              <w:rPr>
                <w:rFonts w:ascii="Times New Roman" w:hAnsi="Times New Roman"/>
                <w:sz w:val="24"/>
                <w:szCs w:val="24"/>
              </w:rPr>
              <w:t>спроизводимость: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2 мкл Не хуже 2,0 %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10 мкл Не хуже 1,0 %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20 мкл Не хуже 0,4 %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1.7. Возможность установки защитных фильтров в посадочный конус 1,83 мм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1.8. Тип наконечников 200 мкл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1.9. Тип наконечников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фильтром20 мкл нали</w:t>
            </w:r>
            <w:r>
              <w:rPr>
                <w:rFonts w:ascii="Times New Roman" w:hAnsi="Times New Roman"/>
                <w:sz w:val="24"/>
                <w:szCs w:val="24"/>
              </w:rPr>
              <w:t>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1.10. Возможность изменения рабочего объема дозирования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1.11. Установка объема со щелчком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1.12. Отображение на дозаторе минимального и максимального объема дозирования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1.13. Наличие дисплея, отображающего выбранный объем дозиров</w:t>
            </w:r>
            <w:r>
              <w:rPr>
                <w:rFonts w:ascii="Times New Roman" w:hAnsi="Times New Roman"/>
                <w:sz w:val="24"/>
                <w:szCs w:val="24"/>
              </w:rPr>
              <w:t>ания цифр, мм Не менее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1.14. Цвет дисплея 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1.15. Цвет цифр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1.16. Цветовая маркировка дозаторов разных объемов желтый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1.17. Термоизоляция внутренних компонентов дозатора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1.18. Эргономичный держатель под указательный палец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Cбрасыватель наконечников под большой палец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1.20. Дизайн, позволяющий работать как правой, так и левой рукой без закрытия дисплея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1.21. Усилия при работе, N Не более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1.22. Материал поршня – антикоррозийный SS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нержавеющая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1.23. Мат</w:t>
            </w:r>
            <w:r>
              <w:rPr>
                <w:rFonts w:ascii="Times New Roman" w:hAnsi="Times New Roman"/>
                <w:sz w:val="24"/>
                <w:szCs w:val="24"/>
              </w:rPr>
              <w:t>ериалы дозатора: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корпус и сбрасыватель наконечника PP полипропилен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посадочный конус FKM  фторированный каучук и PVDF поливинилиденфторид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1.24. Возможность калибровки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1.25. Возможность снятия посадочного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конуса и сбрасывателя наконеч</w:t>
            </w:r>
            <w:r>
              <w:rPr>
                <w:rFonts w:ascii="Times New Roman" w:hAnsi="Times New Roman"/>
                <w:sz w:val="24"/>
                <w:szCs w:val="24"/>
              </w:rPr>
              <w:t>ников для технического обслуживания дозатора без использования дополнительных инструментов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1.26. Возможность полного автоклавирования без разбора дозатора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1.27. Вес, г не более 73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1.28. Длина, мм не более 248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1.29. Возможность использовани</w:t>
            </w:r>
            <w:r>
              <w:rPr>
                <w:rFonts w:ascii="Times New Roman" w:hAnsi="Times New Roman"/>
                <w:sz w:val="24"/>
                <w:szCs w:val="24"/>
              </w:rPr>
              <w:t>я со штативом-каруселью для 6 дозаторов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1.30. Возможность использования со штативом-линейной стойкой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1.31. Возможность использования с держателем для одного дозатора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Комплектация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Дозатор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Наконечники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 Сме</w:t>
            </w:r>
            <w:r>
              <w:rPr>
                <w:rFonts w:ascii="Times New Roman" w:hAnsi="Times New Roman"/>
                <w:sz w:val="24"/>
                <w:szCs w:val="24"/>
              </w:rPr>
              <w:t>нные фильтры 5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 Смазка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2.5. Ключ для калибровки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2.6. Пинцет для снятия защитного фильтра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2.7. Инструкция по эксплуатации на русском языке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2.8. Свидетельство о поверке дозатора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Регистрационное удостоверение Минздрава России или Федеральной службы по надзору в сфере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об утверждении типа средств измерений (для средств и</w:t>
            </w:r>
            <w:r>
              <w:rPr>
                <w:rFonts w:ascii="Times New Roman" w:hAnsi="Times New Roman"/>
                <w:sz w:val="24"/>
                <w:szCs w:val="24"/>
              </w:rPr>
              <w:t>змерения, включая встроенные)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государственной поверки (для средств измерения)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 и дезинфекции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Техническая </w:t>
            </w:r>
            <w:r>
              <w:rPr>
                <w:rFonts w:ascii="Times New Roman" w:hAnsi="Times New Roman"/>
                <w:sz w:val="24"/>
                <w:szCs w:val="24"/>
              </w:rPr>
              <w:t>(сервисная)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поставки Не менее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склада Заказчика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с момента заключения контракта, дней Не более 120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28.29.39.000 Оборудование для взвешивания и </w:t>
            </w:r>
            <w:r>
              <w:rPr>
                <w:rFonts w:ascii="Times New Roman" w:hAnsi="Times New Roman"/>
                <w:sz w:val="24"/>
                <w:szCs w:val="24"/>
              </w:rPr>
              <w:t>дозировки прочее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Дозатор пипеточный механический одноканальный или многоканальный Sartorius с принадлежностями в вариантах исполнения: I. Дозатор пипеточный механический 1-канальный Proline с фиксированным объемом дозирования 5 мкл, производитель "Сартори</w:t>
            </w:r>
            <w:r>
              <w:rPr>
                <w:rFonts w:ascii="Times New Roman" w:hAnsi="Times New Roman"/>
                <w:sz w:val="24"/>
                <w:szCs w:val="24"/>
              </w:rPr>
              <w:t>ус Биохит Ликвид Хендлинг Ой", Финляндия.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Настольный штатив «Карусель» для 6-ти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дозаторов. 4. Линейная стойка-штатив.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70D" w:rsidRDefault="005A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70D" w:rsidRDefault="005A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70D" w:rsidRDefault="000B4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70D" w:rsidRDefault="000B4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</w:tr>
      <w:tr w:rsidR="000B4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70D" w:rsidRDefault="005A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70D" w:rsidRDefault="005A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лабораторное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70D" w:rsidRDefault="005A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Дозатор пипеточный механический 1-канальный переменного объёма 10 – 100 мкл 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Функционально-технические характеристики, качественные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Диапазон дозирования, мкл От 10 до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Принцип дозирования воздушное замещение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1.3.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каналов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 Дискретность, мкл Не более 0,1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1.5. Точность: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10 мкл ± 2,0 %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50 мкл ± 1,0 %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100 мкл ± 0,8 %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1.6. Воспроизводимость: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10 мкл Не хуже 1,0 %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50 мкл Не хуже 0,4 %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100 мкл Не хуже 0,15 %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1.7. Возможно</w:t>
            </w:r>
            <w:r>
              <w:rPr>
                <w:rFonts w:ascii="Times New Roman" w:hAnsi="Times New Roman"/>
                <w:sz w:val="24"/>
                <w:szCs w:val="24"/>
              </w:rPr>
              <w:t>сть установки защитных фильтров в посадочный конус 2,51 мм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1.8. Тип наконечников 200, 350 мкл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1.9. Тип наконечников c фильтром120 мкл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1.10. Возможность изменения рабочего объема дозирования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1.11. Установка объема со щелчком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1.12. Отображение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дозаторе минимального и максимального объема дозирования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1.13. Наличие дисплея, отображающего выбранный объем дозирования цифр, мм Не менее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1.14. Цвет дисплея 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1.15. Цвет цифр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1.16. Цветовая маркировка доз</w:t>
            </w:r>
            <w:r>
              <w:rPr>
                <w:rFonts w:ascii="Times New Roman" w:hAnsi="Times New Roman"/>
                <w:sz w:val="24"/>
                <w:szCs w:val="24"/>
              </w:rPr>
              <w:t>аторов разных объемов желтый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1.17. Термоизоляция внутренних компонентов дозатора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1.18. Эргономичный держатель под указательный палец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1.19. Cбрасыватель наконечников под большой палец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1.20. Дизайн, позволяющий работать как правой, та</w:t>
            </w:r>
            <w:r>
              <w:rPr>
                <w:rFonts w:ascii="Times New Roman" w:hAnsi="Times New Roman"/>
                <w:sz w:val="24"/>
                <w:szCs w:val="24"/>
              </w:rPr>
              <w:t>к и левой рукой без закрытия дисплея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1.21. Усилия при работе, N Не более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1.22. Материал поршня – антикоррозийный PPS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полифениленовый сульфид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1.23. Материалы дозатора: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корпус и сбрасыватель наконечника PP полипропилен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посадочный к</w:t>
            </w:r>
            <w:r>
              <w:rPr>
                <w:rFonts w:ascii="Times New Roman" w:hAnsi="Times New Roman"/>
                <w:sz w:val="24"/>
                <w:szCs w:val="24"/>
              </w:rPr>
              <w:t>онус EPDM этилен-пропиленовый тримерный каучук и PVDF поливинилиденфторид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1.24. Возможность калибровки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1.25. Возможность снятия посадочного конуса и сбрасывателя наконечников для технического обслуживания дозатора без использования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дополнит</w:t>
            </w:r>
            <w:r>
              <w:rPr>
                <w:rFonts w:ascii="Times New Roman" w:hAnsi="Times New Roman"/>
                <w:sz w:val="24"/>
                <w:szCs w:val="24"/>
              </w:rPr>
              <w:t>ельных инструментов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1.26. Возможность полного автоклавирования без разбора дозатора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1.27. Вес, не более не более 73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1.28. Длина, не более не более 238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1.29. Возможность использования со штативом-каруселью Biohit для 6 дозаторов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1.30</w:t>
            </w:r>
            <w:r>
              <w:rPr>
                <w:rFonts w:ascii="Times New Roman" w:hAnsi="Times New Roman"/>
                <w:sz w:val="24"/>
                <w:szCs w:val="24"/>
              </w:rPr>
              <w:t>. Возможность использования со штативом-линейной стойкой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1.31. Возможность использования с держателем для одного дозатора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Комплектация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Дозатор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Наконечники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 Сменные фильтры 5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 Смазка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2.5. Ключ для к</w:t>
            </w:r>
            <w:r>
              <w:rPr>
                <w:rFonts w:ascii="Times New Roman" w:hAnsi="Times New Roman"/>
                <w:sz w:val="24"/>
                <w:szCs w:val="24"/>
              </w:rPr>
              <w:t>алибровки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2.6. Пинцет для снятия защитного фильтра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2.7. Инструкция по эксплуатации на русском языке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2.8. Свидетельство о поверке дозатора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</w:t>
            </w:r>
            <w:r>
              <w:rPr>
                <w:rFonts w:ascii="Times New Roman" w:hAnsi="Times New Roman"/>
                <w:sz w:val="24"/>
                <w:szCs w:val="24"/>
              </w:rPr>
              <w:t>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Сертификат об утверждении типа средств измерений (для средств измерения, включая встроенные)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Свидетельство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государственной поверки (для средств измерения)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 и дезинфекции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производителя с даты поставки Не менее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склада Заказчика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с момента заключения контракта, дней Не более 120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28.29.39.000 Оборудование для взвешивания и дозировки прочее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Дозатор пипеточный механический од</w:t>
            </w:r>
            <w:r>
              <w:rPr>
                <w:rFonts w:ascii="Times New Roman" w:hAnsi="Times New Roman"/>
                <w:sz w:val="24"/>
                <w:szCs w:val="24"/>
              </w:rPr>
              <w:t>ноканальный или многоканальный Sartorius с принадлежностями в вариантах исполнения: I. Дозатор пипеточный механический 1-канальный Proline с фиксированным объемом дозирования 5 мкл, производитель "Сарториус Биохит Ликвид Хендлинг Ой", Финляндия.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Настоль</w:t>
            </w:r>
            <w:r>
              <w:rPr>
                <w:rFonts w:ascii="Times New Roman" w:hAnsi="Times New Roman"/>
                <w:sz w:val="24"/>
                <w:szCs w:val="24"/>
              </w:rPr>
              <w:t>ный штатив «Карусель» для 6-ти дозаторов. 4. Линейная стойка-штатив.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70D" w:rsidRDefault="005A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70D" w:rsidRDefault="005A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70D" w:rsidRDefault="000B4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70D" w:rsidRDefault="000B4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</w:tr>
      <w:tr w:rsidR="000B4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70D" w:rsidRDefault="005A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70D" w:rsidRDefault="005A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лабораторное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70D" w:rsidRDefault="005A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Дозатор пипеточный механический 1-канальный переменного объёма 20 – 200 мкл 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Функционально-технические характеристики, качественные и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Диапазон дозирования, мкл От 20 до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Принцип дозирования воздушное замещение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Количество каналов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 Дискретность, мкл Не более 0,2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1.5. Точность: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20 мкл ± 2,0 %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100 мкл ± 0,8 %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200мкл ± 0,6 %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1.6. Воспроизводимость: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20 мкл Не хуже 0,8 %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100 мкл Не хуже 0,3 %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200мкл Не хуже 0,15 %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1.7. Возможность установки защитных фильтров в посадочный конус 3,15 м</w:t>
            </w:r>
            <w:r>
              <w:rPr>
                <w:rFonts w:ascii="Times New Roman" w:hAnsi="Times New Roman"/>
                <w:sz w:val="24"/>
                <w:szCs w:val="24"/>
              </w:rPr>
              <w:t>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1.8. Тип наконечников 200, 350 мкл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1.9. Тип наконечников c фильтром 200, 300 мкл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1.10. Возможность изменения рабочего объема дозирования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1.11. Установка объема со щелчком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1.12. Отображение на дозаторе минимального </w:t>
            </w:r>
            <w:r>
              <w:rPr>
                <w:rFonts w:ascii="Times New Roman" w:hAnsi="Times New Roman"/>
                <w:sz w:val="24"/>
                <w:szCs w:val="24"/>
              </w:rPr>
              <w:t>и максимального объема дозирования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1.13. Наличие дисплея, отображающего выбранный объем дозирования цифр, мм Не менее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1.14. Цвет дисплея 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1.15. Цвет цифр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1.16. Цветовая маркировка дозаторов разных объемов желтый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1.17. Термоизоляция вн</w:t>
            </w:r>
            <w:r>
              <w:rPr>
                <w:rFonts w:ascii="Times New Roman" w:hAnsi="Times New Roman"/>
                <w:sz w:val="24"/>
                <w:szCs w:val="24"/>
              </w:rPr>
              <w:t>утренних компонентов дозатора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1.18. Эргономичный держатель под указательный палец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1.19. Cбрасыватель наконечников под большой палец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1.20. Дизайн, позволяющий работать как правой, так и левой рукой без закрытия дисплея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1.21. </w:t>
            </w:r>
            <w:r>
              <w:rPr>
                <w:rFonts w:ascii="Times New Roman" w:hAnsi="Times New Roman"/>
                <w:sz w:val="24"/>
                <w:szCs w:val="24"/>
              </w:rPr>
              <w:t>Усилия при работе, N Не более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1.22. Материал поршня – антикоррозийный PPS полифениленовый сульфид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1.23. Материалы дозатора: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корпус и сбрасыватель наконечника PP полипропилен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посадочный конус EPDM этилен-пропиленовый тримерный каучук и PE</w:t>
            </w:r>
            <w:r>
              <w:rPr>
                <w:rFonts w:ascii="Times New Roman" w:hAnsi="Times New Roman"/>
                <w:sz w:val="24"/>
                <w:szCs w:val="24"/>
              </w:rPr>
              <w:t>I полиэфиримид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1.24. Возможность калибровки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1.25. Возможность снятия посадочного конуса и сбрасывателя наконечников для технического обслуживания дозатора без использования дополнительных инструментов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1.26. Возможность полного авток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лавирования без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разбора дозатора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1.27. Вес, г не более 71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1.28. Длина, мм не более 233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1.29. Возможность использования со штативом-каруселью для 6 дозаторов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1.30. Возможность использования со штативом-линейной стойкой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1.31. Возможно</w:t>
            </w:r>
            <w:r>
              <w:rPr>
                <w:rFonts w:ascii="Times New Roman" w:hAnsi="Times New Roman"/>
                <w:sz w:val="24"/>
                <w:szCs w:val="24"/>
              </w:rPr>
              <w:t>сть использования с держателем для одного дозатора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Комплектация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Дозатор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Наконечники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 Сменные фильтры 5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 Смазка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2.5. Ключ для калибровки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2.6. Пинцет для снятия защитного фильтра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2.7. Инструкция </w:t>
            </w:r>
            <w:r>
              <w:rPr>
                <w:rFonts w:ascii="Times New Roman" w:hAnsi="Times New Roman"/>
                <w:sz w:val="24"/>
                <w:szCs w:val="24"/>
              </w:rPr>
              <w:t>по эксплуатации на русском языке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2.8. Свидетельство о поверке дозатора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</w:t>
            </w:r>
            <w:r>
              <w:rPr>
                <w:rFonts w:ascii="Times New Roman" w:hAnsi="Times New Roman"/>
                <w:sz w:val="24"/>
                <w:szCs w:val="24"/>
              </w:rPr>
              <w:t>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об утверждении типа средств измерений (для средств измерения, включая встроенные)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Свидетельство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поверки (для средств измерения)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</w:t>
            </w:r>
            <w:r>
              <w:rPr>
                <w:rFonts w:ascii="Times New Roman" w:hAnsi="Times New Roman"/>
                <w:sz w:val="24"/>
                <w:szCs w:val="24"/>
              </w:rPr>
              <w:t>струкция по эксплуатации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 и дезинфекции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поставки Не менее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склада За</w:t>
            </w:r>
            <w:r>
              <w:rPr>
                <w:rFonts w:ascii="Times New Roman" w:hAnsi="Times New Roman"/>
                <w:sz w:val="24"/>
                <w:szCs w:val="24"/>
              </w:rPr>
              <w:t>казчика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с момента заключения контракта, дней Не более 120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28.29.39.000 Оборудование для взвешивания и дозировки прочее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Дозатор пипеточный механический одноканальный или многоканальный Sartorius с принадлежностями в вариантах исполне</w:t>
            </w:r>
            <w:r>
              <w:rPr>
                <w:rFonts w:ascii="Times New Roman" w:hAnsi="Times New Roman"/>
                <w:sz w:val="24"/>
                <w:szCs w:val="24"/>
              </w:rPr>
              <w:t>ния: I. Дозатор пипеточный механический 1-канальный Proline с фиксированным объемом дозирования 5 мкл, производитель "Сарториус Биохит Ликвид Хендлинг Ой", Финляндия.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Настольный штатив «Карусель» для 6-ти дозаторов. 4. Линейная стойка-штатив.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70D" w:rsidRDefault="005A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70D" w:rsidRDefault="005A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70D" w:rsidRDefault="000B4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70D" w:rsidRDefault="000B4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</w:tr>
      <w:tr w:rsidR="000B4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70D" w:rsidRDefault="005A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70D" w:rsidRDefault="005A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лабораторное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70D" w:rsidRDefault="005A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Дозатор пипеточный механический 1-канальный переменного объёма 100 – 1000 мкл 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Функционально-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технические характеристики, качественные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Технические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Диапазон дозирования От 100 до 1000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Принцип дозирования воздушное замещение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Количество каналов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 Дискретность, мкл Не более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1.5. Точность: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100 мкл ± 1,0 %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500 мкл ± 0,6 %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1000 мкл ± 0,6 %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1.6. </w:t>
            </w:r>
            <w:r>
              <w:rPr>
                <w:rFonts w:ascii="Times New Roman" w:hAnsi="Times New Roman"/>
                <w:sz w:val="24"/>
                <w:szCs w:val="24"/>
              </w:rPr>
              <w:t>Воспроизводимость: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100 мкл Не хуже 0,4 %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500 мкл Не хуже 0,2 %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1000 мкл Не хуже 0,2 %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1.7. Возможность установки защитных фильтров в посадочный конус 5,33 мм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1.8. Тип наконечников1000 мкл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1.9. Тип наконечников c фильтром 1</w:t>
            </w:r>
            <w:r>
              <w:rPr>
                <w:rFonts w:ascii="Times New Roman" w:hAnsi="Times New Roman"/>
                <w:sz w:val="24"/>
                <w:szCs w:val="24"/>
              </w:rPr>
              <w:t>000 мкл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1.10. Возможность изменения рабочего объема дозирования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1.11. Установка объема со щелчком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1.12. Отображение на дозаторе минимального и максимального объема дозирования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1.13. Наличие дисплея, отображающего выбранный о</w:t>
            </w:r>
            <w:r>
              <w:rPr>
                <w:rFonts w:ascii="Times New Roman" w:hAnsi="Times New Roman"/>
                <w:sz w:val="24"/>
                <w:szCs w:val="24"/>
              </w:rPr>
              <w:t>бъем дозирования цифр, мм Не менее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1.14. Цвет дисплея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1.15. Цвет цифр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1.16. Цветовая маркировка дозаторов разных объемов синий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1.17. Термоизоляция внутренних компонентов дозатора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1.18. Эргономичный держатель под указательный палец на</w:t>
            </w:r>
            <w:r>
              <w:rPr>
                <w:rFonts w:ascii="Times New Roman" w:hAnsi="Times New Roman"/>
                <w:sz w:val="24"/>
                <w:szCs w:val="24"/>
              </w:rPr>
              <w:t>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1.19. Сбрасыватель наконечников под большой палец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1.20. Дизайн, позволяющий работать как правой, так и левой рукой без закрытия дисплея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1.21. Усилия при работе, N Не более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1.22. Материал поршня – антикоррозийный PPS полифениленовый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сульфид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1.23. Материалы дозатора: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корпус и сбрасыватель наконечника PP полипропилен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посадочный конус EPDM / PPS этилен-пропиленовый тримерный каучук / полифениленовый сульфид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1.24. Возможность калибровки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1.25. Возможность с</w:t>
            </w:r>
            <w:r>
              <w:rPr>
                <w:rFonts w:ascii="Times New Roman" w:hAnsi="Times New Roman"/>
                <w:sz w:val="24"/>
                <w:szCs w:val="24"/>
              </w:rPr>
              <w:t>нятия посадочного конуса и сбрасывателя наконечников для технического обслуживания дозатора без использования дополнительных инструментов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1.26. Возможность полного автоклавирования без разбора дозатора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1.27. Вес, г не более 77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1.28. Длина, </w:t>
            </w:r>
            <w:r>
              <w:rPr>
                <w:rFonts w:ascii="Times New Roman" w:hAnsi="Times New Roman"/>
                <w:sz w:val="24"/>
                <w:szCs w:val="24"/>
              </w:rPr>
              <w:t>мм  не более 238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1.29. Возможность использования со штативом-каруселью для 6 дозаторов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1.30. Возможность использования со штативом-линейной стойкой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1.31. Возможность использования с держателем для одного дозатора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Комплектация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. Дозатор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Наконечники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 Сменные фильтры 5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 Смазка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2.5. Ключ для калибровки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2.6. Пинцет для снятия защитного фильтра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2.7. Инструкция по эксплуатации на русском языке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2.8. Свидетельство о поверке дозатора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об ут</w:t>
            </w:r>
            <w:r>
              <w:rPr>
                <w:rFonts w:ascii="Times New Roman" w:hAnsi="Times New Roman"/>
                <w:sz w:val="24"/>
                <w:szCs w:val="24"/>
              </w:rPr>
              <w:t>верждении типа средств измерений (для средств измерения, включая встроенные)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государственной поверки (для средств измерения)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Паспорт на изделие и инструкция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эксплуатации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 и де</w:t>
            </w:r>
            <w:r>
              <w:rPr>
                <w:rFonts w:ascii="Times New Roman" w:hAnsi="Times New Roman"/>
                <w:sz w:val="24"/>
                <w:szCs w:val="24"/>
              </w:rPr>
              <w:t>зинфекции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поставки Не менее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склада Заказчика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с момента заключения контракта, дней Не более 12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28.29.39.000 Оборудование для взвешивания и дозировки прочее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Дозатор пипеточный механический одноканальный или многоканальный Sartorius с принадлежностями в вариантах исполнения: I. Дозатор пипеточный механический 1-канальный Proline с фиксированным об</w:t>
            </w:r>
            <w:r>
              <w:rPr>
                <w:rFonts w:ascii="Times New Roman" w:hAnsi="Times New Roman"/>
                <w:sz w:val="24"/>
                <w:szCs w:val="24"/>
              </w:rPr>
              <w:t>ъемом дозирования 5 мкл, производитель "Сарториус Биохит Ликвид Хендлинг Ой", Финляндия.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Настольный штатив «Карусель» для 6-ти дозаторов. 4. Линейная стойка-штатив.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70D" w:rsidRDefault="005A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70D" w:rsidRDefault="005A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70D" w:rsidRDefault="000B4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70D" w:rsidRDefault="000B4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</w:tr>
      <w:tr w:rsidR="000B4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70D" w:rsidRDefault="005A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70D" w:rsidRDefault="005A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лабораторное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70D" w:rsidRDefault="005A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Штатив для хранения механических и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электронных дозаторов 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Функционально-технические характеристики, качественные и количественные требования к товару Значения технических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Возможность использования с механическими и электронными дозаторами ра</w:t>
            </w:r>
            <w:r>
              <w:rPr>
                <w:rFonts w:ascii="Times New Roman" w:hAnsi="Times New Roman"/>
                <w:sz w:val="24"/>
                <w:szCs w:val="24"/>
              </w:rPr>
              <w:t>зных производителей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Максимальное количество дозаторов при одновременном размещении, шт.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Возможность размещения дозаторов с обеих сторон стойки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 Нескользящий пластик на панели для размещения дозаторов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1.5. </w:t>
            </w:r>
            <w:r>
              <w:rPr>
                <w:rFonts w:ascii="Times New Roman" w:hAnsi="Times New Roman"/>
                <w:sz w:val="24"/>
                <w:szCs w:val="24"/>
              </w:rPr>
              <w:t>Прорезиненное основание ножек для устойчивого расположения стойки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1.6. Материал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1.7. Размеры: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 не более 290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не более 165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не более 275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1.8. Вес, г не более 478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Комплектация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Линейная стойка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И</w:t>
            </w:r>
            <w:r>
              <w:rPr>
                <w:rFonts w:ascii="Times New Roman" w:hAnsi="Times New Roman"/>
                <w:sz w:val="24"/>
                <w:szCs w:val="24"/>
              </w:rPr>
              <w:t>нструкция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фикат об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утверждении типа средств измерений (для средств измерения, включая встроенные)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государственной поверки (для средств измерения)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</w:t>
            </w:r>
            <w:r>
              <w:rPr>
                <w:rFonts w:ascii="Times New Roman" w:hAnsi="Times New Roman"/>
                <w:sz w:val="24"/>
                <w:szCs w:val="24"/>
              </w:rPr>
              <w:t>аботке и дезинфекции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поставки Не менее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склада Заказчика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Срок поставки с момента заключения контракта, дней </w:t>
            </w:r>
            <w:r>
              <w:rPr>
                <w:rFonts w:ascii="Times New Roman" w:hAnsi="Times New Roman"/>
                <w:sz w:val="24"/>
                <w:szCs w:val="24"/>
              </w:rPr>
              <w:t>Не более 120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</w:t>
            </w:r>
            <w:r>
              <w:rPr>
                <w:rFonts w:ascii="Times New Roman" w:hAnsi="Times New Roman"/>
                <w:sz w:val="24"/>
                <w:szCs w:val="24"/>
              </w:rPr>
              <w:t>ат об утверждении типа средств измерений (для средств измерения, включая встроенные)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государственной поверки (для средств измерения)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Паспорт на изделие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инструкция по эксплуатации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</w:t>
            </w:r>
            <w:r>
              <w:rPr>
                <w:rFonts w:ascii="Times New Roman" w:hAnsi="Times New Roman"/>
                <w:sz w:val="24"/>
                <w:szCs w:val="24"/>
              </w:rPr>
              <w:t>тке и дезинфекции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поставки Не менее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склада Заказчика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Срок поставки с момента заключения контракта, дней Не </w:t>
            </w:r>
            <w:r>
              <w:rPr>
                <w:rFonts w:ascii="Times New Roman" w:hAnsi="Times New Roman"/>
                <w:sz w:val="24"/>
                <w:szCs w:val="24"/>
              </w:rPr>
              <w:t>более 120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28.29.39.000 Оборудование для взвешивания и дозировки прочее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Дозатор пипеточный механический одноканальный или многоканальный Sartorius с принадлежностями в вариантах исполнения: I. Дозатор пипеточный механический 1-канальный Proline с фиксиров</w:t>
            </w:r>
            <w:r>
              <w:rPr>
                <w:rFonts w:ascii="Times New Roman" w:hAnsi="Times New Roman"/>
                <w:sz w:val="24"/>
                <w:szCs w:val="24"/>
              </w:rPr>
              <w:t>анным объемом дозирования 5 мкл, производитель "Сарториус Биохит Ликвид Хендлинг Ой", Финляндия.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Настольный штатив «Карусель» для 6-ти дозаторов. 4. Линейная стойка-штатив.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70D" w:rsidRDefault="005A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70D" w:rsidRDefault="005A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70D" w:rsidRDefault="000B4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70D" w:rsidRDefault="000B4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</w:tr>
      <w:tr w:rsidR="000B4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</w:tr>
      <w:tr w:rsidR="000B4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B470D" w:rsidRDefault="005A1C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</w:t>
            </w:r>
            <w:r>
              <w:rPr>
                <w:rFonts w:ascii="Times New Roman" w:hAnsi="Times New Roman"/>
                <w:sz w:val="28"/>
                <w:szCs w:val="28"/>
              </w:rPr>
              <w:t>заключения государственного контракта.</w:t>
            </w:r>
          </w:p>
        </w:tc>
      </w:tr>
      <w:tr w:rsidR="000B4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</w:tr>
      <w:tr w:rsidR="000B4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B470D" w:rsidRDefault="005A1C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0B4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470D" w:rsidRDefault="000B47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</w:tr>
      <w:tr w:rsidR="000B4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B470D" w:rsidRDefault="005A1C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zakupki@medgorod.ru egorov@medgorod.ru или по адресу г. 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Железняка 3-б, отдел обеспечения государственных закупок, тел. 220-16-04</w:t>
            </w:r>
          </w:p>
        </w:tc>
      </w:tr>
      <w:tr w:rsidR="000B4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</w:tr>
      <w:tr w:rsidR="000B4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B470D" w:rsidRDefault="005A1C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21.12.2020 17:00:00 по местному </w:t>
            </w:r>
            <w:r>
              <w:rPr>
                <w:rFonts w:ascii="Times New Roman" w:hAnsi="Times New Roman"/>
                <w:sz w:val="28"/>
                <w:szCs w:val="28"/>
              </w:rPr>
              <w:t>времени.</w:t>
            </w:r>
          </w:p>
        </w:tc>
      </w:tr>
      <w:tr w:rsidR="000B4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</w:tr>
      <w:tr w:rsidR="000B4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B470D" w:rsidRDefault="005A1C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B4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</w:tr>
      <w:tr w:rsidR="000B4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</w:tr>
      <w:tr w:rsidR="000B4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70D" w:rsidRDefault="000B470D">
            <w:pPr>
              <w:rPr>
                <w:szCs w:val="16"/>
              </w:rPr>
            </w:pPr>
          </w:p>
        </w:tc>
      </w:tr>
      <w:tr w:rsidR="000B4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B470D" w:rsidRDefault="005A1C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B4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B470D" w:rsidRDefault="005A1C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5A1CB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470D"/>
    <w:rsid w:val="000B470D"/>
    <w:rsid w:val="005A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81F8B-4928-4712-8BC6-7B0E3751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3417</Words>
  <Characters>19478</Characters>
  <Application>Microsoft Office Word</Application>
  <DocSecurity>0</DocSecurity>
  <Lines>162</Lines>
  <Paragraphs>45</Paragraphs>
  <ScaleCrop>false</ScaleCrop>
  <Company/>
  <LinksUpToDate>false</LinksUpToDate>
  <CharactersWithSpaces>22850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2020-12-21T01:52:00Z</dcterms:created>
  <dcterms:modified xsi:type="dcterms:W3CDTF">2020-12-21T01:52:00Z</dcterms:modified>
</cp:coreProperties>
</file>