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96"/>
        <w:gridCol w:w="1835"/>
        <w:gridCol w:w="2732"/>
        <w:gridCol w:w="625"/>
        <w:gridCol w:w="790"/>
        <w:gridCol w:w="999"/>
        <w:gridCol w:w="1790"/>
        <w:gridCol w:w="1506"/>
      </w:tblGrid>
      <w:tr w:rsidR="00E357B7" w:rsidTr="009705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063" w:type="dxa"/>
            <w:gridSpan w:val="3"/>
            <w:shd w:val="clear" w:color="FFFFFF" w:fill="auto"/>
            <w:vAlign w:val="bottom"/>
          </w:tcPr>
          <w:p w:rsidR="00E357B7" w:rsidRDefault="005409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25" w:type="dxa"/>
            <w:shd w:val="clear" w:color="FFFFFF" w:fill="auto"/>
            <w:vAlign w:val="bottom"/>
          </w:tcPr>
          <w:p w:rsidR="00E357B7" w:rsidRDefault="00E357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  <w:gridSpan w:val="2"/>
            <w:shd w:val="clear" w:color="FFFFFF" w:fill="auto"/>
            <w:vAlign w:val="bottom"/>
          </w:tcPr>
          <w:p w:rsidR="00E357B7" w:rsidRDefault="005409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790" w:type="dxa"/>
            <w:shd w:val="clear" w:color="FFFFFF" w:fill="auto"/>
            <w:vAlign w:val="bottom"/>
          </w:tcPr>
          <w:p w:rsidR="00E357B7" w:rsidRDefault="00E357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6" w:type="dxa"/>
            <w:shd w:val="clear" w:color="FFFFFF" w:fill="auto"/>
            <w:vAlign w:val="bottom"/>
          </w:tcPr>
          <w:p w:rsidR="00E357B7" w:rsidRDefault="00E357B7">
            <w:pPr>
              <w:rPr>
                <w:szCs w:val="16"/>
              </w:rPr>
            </w:pPr>
          </w:p>
        </w:tc>
      </w:tr>
      <w:tr w:rsidR="00E357B7" w:rsidTr="009705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063" w:type="dxa"/>
            <w:gridSpan w:val="3"/>
            <w:shd w:val="clear" w:color="FFFFFF" w:fill="auto"/>
            <w:vAlign w:val="bottom"/>
          </w:tcPr>
          <w:p w:rsidR="00E357B7" w:rsidRDefault="005409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25" w:type="dxa"/>
            <w:shd w:val="clear" w:color="FFFFFF" w:fill="auto"/>
            <w:vAlign w:val="bottom"/>
          </w:tcPr>
          <w:p w:rsidR="00E357B7" w:rsidRDefault="00E357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" w:type="dxa"/>
            <w:shd w:val="clear" w:color="FFFFFF" w:fill="auto"/>
            <w:vAlign w:val="bottom"/>
          </w:tcPr>
          <w:p w:rsidR="00E357B7" w:rsidRDefault="00E357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  <w:shd w:val="clear" w:color="FFFFFF" w:fill="auto"/>
            <w:vAlign w:val="bottom"/>
          </w:tcPr>
          <w:p w:rsidR="00E357B7" w:rsidRDefault="00E357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0" w:type="dxa"/>
            <w:shd w:val="clear" w:color="FFFFFF" w:fill="auto"/>
            <w:vAlign w:val="bottom"/>
          </w:tcPr>
          <w:p w:rsidR="00E357B7" w:rsidRDefault="00E357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6" w:type="dxa"/>
            <w:shd w:val="clear" w:color="FFFFFF" w:fill="auto"/>
            <w:vAlign w:val="bottom"/>
          </w:tcPr>
          <w:p w:rsidR="00E357B7" w:rsidRDefault="00E357B7">
            <w:pPr>
              <w:rPr>
                <w:szCs w:val="16"/>
              </w:rPr>
            </w:pPr>
          </w:p>
        </w:tc>
      </w:tr>
      <w:tr w:rsidR="00E357B7" w:rsidTr="009705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063" w:type="dxa"/>
            <w:gridSpan w:val="3"/>
            <w:shd w:val="clear" w:color="FFFFFF" w:fill="auto"/>
            <w:vAlign w:val="bottom"/>
          </w:tcPr>
          <w:p w:rsidR="00E357B7" w:rsidRDefault="005409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25" w:type="dxa"/>
            <w:shd w:val="clear" w:color="FFFFFF" w:fill="auto"/>
            <w:vAlign w:val="bottom"/>
          </w:tcPr>
          <w:p w:rsidR="00E357B7" w:rsidRDefault="00E357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" w:type="dxa"/>
            <w:shd w:val="clear" w:color="FFFFFF" w:fill="auto"/>
            <w:vAlign w:val="bottom"/>
          </w:tcPr>
          <w:p w:rsidR="00E357B7" w:rsidRDefault="00E357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  <w:shd w:val="clear" w:color="FFFFFF" w:fill="auto"/>
            <w:vAlign w:val="bottom"/>
          </w:tcPr>
          <w:p w:rsidR="00E357B7" w:rsidRDefault="00E357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0" w:type="dxa"/>
            <w:shd w:val="clear" w:color="FFFFFF" w:fill="auto"/>
            <w:vAlign w:val="bottom"/>
          </w:tcPr>
          <w:p w:rsidR="00E357B7" w:rsidRDefault="00E357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6" w:type="dxa"/>
            <w:shd w:val="clear" w:color="FFFFFF" w:fill="auto"/>
            <w:vAlign w:val="bottom"/>
          </w:tcPr>
          <w:p w:rsidR="00E357B7" w:rsidRDefault="00E357B7">
            <w:pPr>
              <w:rPr>
                <w:szCs w:val="16"/>
              </w:rPr>
            </w:pPr>
          </w:p>
        </w:tc>
      </w:tr>
      <w:tr w:rsidR="00E357B7" w:rsidTr="009705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063" w:type="dxa"/>
            <w:gridSpan w:val="3"/>
            <w:shd w:val="clear" w:color="FFFFFF" w:fill="auto"/>
            <w:vAlign w:val="bottom"/>
          </w:tcPr>
          <w:p w:rsidR="00E357B7" w:rsidRDefault="005409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25" w:type="dxa"/>
            <w:shd w:val="clear" w:color="FFFFFF" w:fill="auto"/>
            <w:vAlign w:val="bottom"/>
          </w:tcPr>
          <w:p w:rsidR="00E357B7" w:rsidRDefault="00E357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" w:type="dxa"/>
            <w:shd w:val="clear" w:color="FFFFFF" w:fill="auto"/>
            <w:vAlign w:val="bottom"/>
          </w:tcPr>
          <w:p w:rsidR="00E357B7" w:rsidRDefault="00E357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  <w:shd w:val="clear" w:color="FFFFFF" w:fill="auto"/>
            <w:vAlign w:val="bottom"/>
          </w:tcPr>
          <w:p w:rsidR="00E357B7" w:rsidRDefault="00E357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0" w:type="dxa"/>
            <w:shd w:val="clear" w:color="FFFFFF" w:fill="auto"/>
            <w:vAlign w:val="bottom"/>
          </w:tcPr>
          <w:p w:rsidR="00E357B7" w:rsidRDefault="00E357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6" w:type="dxa"/>
            <w:shd w:val="clear" w:color="FFFFFF" w:fill="auto"/>
            <w:vAlign w:val="bottom"/>
          </w:tcPr>
          <w:p w:rsidR="00E357B7" w:rsidRDefault="00E357B7">
            <w:pPr>
              <w:rPr>
                <w:szCs w:val="16"/>
              </w:rPr>
            </w:pPr>
          </w:p>
        </w:tc>
      </w:tr>
      <w:tr w:rsidR="00E357B7" w:rsidTr="009705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063" w:type="dxa"/>
            <w:gridSpan w:val="3"/>
            <w:shd w:val="clear" w:color="FFFFFF" w:fill="auto"/>
            <w:vAlign w:val="bottom"/>
          </w:tcPr>
          <w:p w:rsidR="00E357B7" w:rsidRDefault="005409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25" w:type="dxa"/>
            <w:shd w:val="clear" w:color="FFFFFF" w:fill="auto"/>
            <w:vAlign w:val="bottom"/>
          </w:tcPr>
          <w:p w:rsidR="00E357B7" w:rsidRDefault="00E357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" w:type="dxa"/>
            <w:shd w:val="clear" w:color="FFFFFF" w:fill="auto"/>
            <w:vAlign w:val="bottom"/>
          </w:tcPr>
          <w:p w:rsidR="00E357B7" w:rsidRDefault="00E357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  <w:shd w:val="clear" w:color="FFFFFF" w:fill="auto"/>
            <w:vAlign w:val="bottom"/>
          </w:tcPr>
          <w:p w:rsidR="00E357B7" w:rsidRDefault="00E357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0" w:type="dxa"/>
            <w:shd w:val="clear" w:color="FFFFFF" w:fill="auto"/>
            <w:vAlign w:val="bottom"/>
          </w:tcPr>
          <w:p w:rsidR="00E357B7" w:rsidRDefault="00E357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6" w:type="dxa"/>
            <w:shd w:val="clear" w:color="FFFFFF" w:fill="auto"/>
            <w:vAlign w:val="bottom"/>
          </w:tcPr>
          <w:p w:rsidR="00E357B7" w:rsidRDefault="00E357B7">
            <w:pPr>
              <w:rPr>
                <w:szCs w:val="16"/>
              </w:rPr>
            </w:pPr>
          </w:p>
        </w:tc>
      </w:tr>
      <w:tr w:rsidR="00E357B7" w:rsidRPr="00935211" w:rsidTr="009705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063" w:type="dxa"/>
            <w:gridSpan w:val="3"/>
            <w:shd w:val="clear" w:color="FFFFFF" w:fill="auto"/>
            <w:vAlign w:val="bottom"/>
          </w:tcPr>
          <w:p w:rsidR="00E357B7" w:rsidRPr="00935211" w:rsidRDefault="005409F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93521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935211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93521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935211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93521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935211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25" w:type="dxa"/>
            <w:shd w:val="clear" w:color="FFFFFF" w:fill="auto"/>
            <w:vAlign w:val="bottom"/>
          </w:tcPr>
          <w:p w:rsidR="00E357B7" w:rsidRPr="00935211" w:rsidRDefault="00E357B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90" w:type="dxa"/>
            <w:shd w:val="clear" w:color="FFFFFF" w:fill="auto"/>
            <w:vAlign w:val="bottom"/>
          </w:tcPr>
          <w:p w:rsidR="00E357B7" w:rsidRPr="00935211" w:rsidRDefault="00E357B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99" w:type="dxa"/>
            <w:shd w:val="clear" w:color="FFFFFF" w:fill="auto"/>
            <w:vAlign w:val="bottom"/>
          </w:tcPr>
          <w:p w:rsidR="00E357B7" w:rsidRPr="00935211" w:rsidRDefault="00E357B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90" w:type="dxa"/>
            <w:shd w:val="clear" w:color="FFFFFF" w:fill="auto"/>
            <w:vAlign w:val="bottom"/>
          </w:tcPr>
          <w:p w:rsidR="00E357B7" w:rsidRPr="00935211" w:rsidRDefault="00E357B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6" w:type="dxa"/>
            <w:shd w:val="clear" w:color="FFFFFF" w:fill="auto"/>
            <w:vAlign w:val="bottom"/>
          </w:tcPr>
          <w:p w:rsidR="00E357B7" w:rsidRPr="00935211" w:rsidRDefault="00E357B7">
            <w:pPr>
              <w:rPr>
                <w:szCs w:val="16"/>
                <w:lang w:val="en-US"/>
              </w:rPr>
            </w:pPr>
          </w:p>
        </w:tc>
      </w:tr>
      <w:tr w:rsidR="00E357B7" w:rsidTr="009705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063" w:type="dxa"/>
            <w:gridSpan w:val="3"/>
            <w:shd w:val="clear" w:color="FFFFFF" w:fill="auto"/>
            <w:vAlign w:val="bottom"/>
          </w:tcPr>
          <w:p w:rsidR="00E357B7" w:rsidRDefault="005409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25" w:type="dxa"/>
            <w:shd w:val="clear" w:color="FFFFFF" w:fill="auto"/>
            <w:vAlign w:val="bottom"/>
          </w:tcPr>
          <w:p w:rsidR="00E357B7" w:rsidRDefault="00E357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" w:type="dxa"/>
            <w:shd w:val="clear" w:color="FFFFFF" w:fill="auto"/>
            <w:vAlign w:val="bottom"/>
          </w:tcPr>
          <w:p w:rsidR="00E357B7" w:rsidRDefault="00E357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  <w:shd w:val="clear" w:color="FFFFFF" w:fill="auto"/>
            <w:vAlign w:val="bottom"/>
          </w:tcPr>
          <w:p w:rsidR="00E357B7" w:rsidRDefault="00E357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0" w:type="dxa"/>
            <w:shd w:val="clear" w:color="FFFFFF" w:fill="auto"/>
            <w:vAlign w:val="bottom"/>
          </w:tcPr>
          <w:p w:rsidR="00E357B7" w:rsidRDefault="00E357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6" w:type="dxa"/>
            <w:shd w:val="clear" w:color="FFFFFF" w:fill="auto"/>
            <w:vAlign w:val="bottom"/>
          </w:tcPr>
          <w:p w:rsidR="00E357B7" w:rsidRDefault="00E357B7">
            <w:pPr>
              <w:rPr>
                <w:szCs w:val="16"/>
              </w:rPr>
            </w:pPr>
          </w:p>
        </w:tc>
      </w:tr>
      <w:tr w:rsidR="00E357B7" w:rsidTr="009705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063" w:type="dxa"/>
            <w:gridSpan w:val="3"/>
            <w:shd w:val="clear" w:color="FFFFFF" w:fill="auto"/>
            <w:vAlign w:val="bottom"/>
          </w:tcPr>
          <w:p w:rsidR="00E357B7" w:rsidRDefault="005409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25" w:type="dxa"/>
            <w:shd w:val="clear" w:color="FFFFFF" w:fill="auto"/>
            <w:vAlign w:val="bottom"/>
          </w:tcPr>
          <w:p w:rsidR="00E357B7" w:rsidRDefault="00E357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" w:type="dxa"/>
            <w:shd w:val="clear" w:color="FFFFFF" w:fill="auto"/>
            <w:vAlign w:val="bottom"/>
          </w:tcPr>
          <w:p w:rsidR="00E357B7" w:rsidRDefault="00E357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  <w:shd w:val="clear" w:color="FFFFFF" w:fill="auto"/>
            <w:vAlign w:val="bottom"/>
          </w:tcPr>
          <w:p w:rsidR="00E357B7" w:rsidRDefault="00E357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0" w:type="dxa"/>
            <w:shd w:val="clear" w:color="FFFFFF" w:fill="auto"/>
            <w:vAlign w:val="bottom"/>
          </w:tcPr>
          <w:p w:rsidR="00E357B7" w:rsidRDefault="00E357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6" w:type="dxa"/>
            <w:shd w:val="clear" w:color="FFFFFF" w:fill="auto"/>
            <w:vAlign w:val="bottom"/>
          </w:tcPr>
          <w:p w:rsidR="00E357B7" w:rsidRDefault="00E357B7">
            <w:pPr>
              <w:rPr>
                <w:szCs w:val="16"/>
              </w:rPr>
            </w:pPr>
          </w:p>
        </w:tc>
      </w:tr>
      <w:tr w:rsidR="00E357B7" w:rsidTr="009705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063" w:type="dxa"/>
            <w:gridSpan w:val="3"/>
            <w:shd w:val="clear" w:color="FFFFFF" w:fill="auto"/>
            <w:vAlign w:val="bottom"/>
          </w:tcPr>
          <w:p w:rsidR="00E357B7" w:rsidRDefault="005409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25" w:type="dxa"/>
            <w:shd w:val="clear" w:color="FFFFFF" w:fill="auto"/>
            <w:vAlign w:val="bottom"/>
          </w:tcPr>
          <w:p w:rsidR="00E357B7" w:rsidRDefault="00E357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" w:type="dxa"/>
            <w:shd w:val="clear" w:color="FFFFFF" w:fill="auto"/>
            <w:vAlign w:val="bottom"/>
          </w:tcPr>
          <w:p w:rsidR="00E357B7" w:rsidRDefault="00E357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  <w:shd w:val="clear" w:color="FFFFFF" w:fill="auto"/>
            <w:vAlign w:val="bottom"/>
          </w:tcPr>
          <w:p w:rsidR="00E357B7" w:rsidRDefault="00E357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0" w:type="dxa"/>
            <w:shd w:val="clear" w:color="FFFFFF" w:fill="auto"/>
            <w:vAlign w:val="bottom"/>
          </w:tcPr>
          <w:p w:rsidR="00E357B7" w:rsidRDefault="00E357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6" w:type="dxa"/>
            <w:shd w:val="clear" w:color="FFFFFF" w:fill="auto"/>
            <w:vAlign w:val="bottom"/>
          </w:tcPr>
          <w:p w:rsidR="00E357B7" w:rsidRDefault="00E357B7">
            <w:pPr>
              <w:rPr>
                <w:szCs w:val="16"/>
              </w:rPr>
            </w:pPr>
          </w:p>
        </w:tc>
      </w:tr>
      <w:tr w:rsidR="00E357B7" w:rsidTr="009705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063" w:type="dxa"/>
            <w:gridSpan w:val="3"/>
            <w:shd w:val="clear" w:color="FFFFFF" w:fill="auto"/>
            <w:vAlign w:val="bottom"/>
          </w:tcPr>
          <w:p w:rsidR="00E357B7" w:rsidRDefault="005409F8" w:rsidP="005409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10.12.2</w:t>
            </w:r>
            <w:r>
              <w:rPr>
                <w:rFonts w:ascii="Times New Roman" w:hAnsi="Times New Roman"/>
                <w:sz w:val="24"/>
                <w:szCs w:val="24"/>
              </w:rPr>
              <w:t>020 г. №.1065-2020</w:t>
            </w:r>
          </w:p>
        </w:tc>
        <w:tc>
          <w:tcPr>
            <w:tcW w:w="625" w:type="dxa"/>
            <w:shd w:val="clear" w:color="FFFFFF" w:fill="auto"/>
            <w:vAlign w:val="bottom"/>
          </w:tcPr>
          <w:p w:rsidR="00E357B7" w:rsidRDefault="00E357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" w:type="dxa"/>
            <w:shd w:val="clear" w:color="FFFFFF" w:fill="auto"/>
            <w:vAlign w:val="bottom"/>
          </w:tcPr>
          <w:p w:rsidR="00E357B7" w:rsidRDefault="00E357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  <w:shd w:val="clear" w:color="FFFFFF" w:fill="auto"/>
            <w:vAlign w:val="bottom"/>
          </w:tcPr>
          <w:p w:rsidR="00E357B7" w:rsidRDefault="00E357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0" w:type="dxa"/>
            <w:shd w:val="clear" w:color="FFFFFF" w:fill="auto"/>
            <w:vAlign w:val="bottom"/>
          </w:tcPr>
          <w:p w:rsidR="00E357B7" w:rsidRDefault="00E357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6" w:type="dxa"/>
            <w:shd w:val="clear" w:color="FFFFFF" w:fill="auto"/>
            <w:vAlign w:val="bottom"/>
          </w:tcPr>
          <w:p w:rsidR="00E357B7" w:rsidRDefault="00E357B7">
            <w:pPr>
              <w:rPr>
                <w:szCs w:val="16"/>
              </w:rPr>
            </w:pPr>
          </w:p>
        </w:tc>
      </w:tr>
      <w:tr w:rsidR="00E357B7" w:rsidTr="009705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063" w:type="dxa"/>
            <w:gridSpan w:val="3"/>
            <w:shd w:val="clear" w:color="FFFFFF" w:fill="auto"/>
            <w:vAlign w:val="bottom"/>
          </w:tcPr>
          <w:p w:rsidR="00E357B7" w:rsidRDefault="005409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25" w:type="dxa"/>
            <w:shd w:val="clear" w:color="FFFFFF" w:fill="auto"/>
            <w:vAlign w:val="bottom"/>
          </w:tcPr>
          <w:p w:rsidR="00E357B7" w:rsidRDefault="00E357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" w:type="dxa"/>
            <w:shd w:val="clear" w:color="FFFFFF" w:fill="auto"/>
            <w:vAlign w:val="bottom"/>
          </w:tcPr>
          <w:p w:rsidR="00E357B7" w:rsidRDefault="00E357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  <w:shd w:val="clear" w:color="FFFFFF" w:fill="auto"/>
            <w:vAlign w:val="bottom"/>
          </w:tcPr>
          <w:p w:rsidR="00E357B7" w:rsidRDefault="00E357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0" w:type="dxa"/>
            <w:shd w:val="clear" w:color="FFFFFF" w:fill="auto"/>
            <w:vAlign w:val="bottom"/>
          </w:tcPr>
          <w:p w:rsidR="00E357B7" w:rsidRDefault="00E357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6" w:type="dxa"/>
            <w:shd w:val="clear" w:color="FFFFFF" w:fill="auto"/>
            <w:vAlign w:val="bottom"/>
          </w:tcPr>
          <w:p w:rsidR="00E357B7" w:rsidRDefault="00E357B7">
            <w:pPr>
              <w:rPr>
                <w:szCs w:val="16"/>
              </w:rPr>
            </w:pPr>
          </w:p>
        </w:tc>
      </w:tr>
      <w:tr w:rsidR="00E357B7" w:rsidTr="009705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96" w:type="dxa"/>
            <w:shd w:val="clear" w:color="FFFFFF" w:fill="auto"/>
            <w:vAlign w:val="bottom"/>
          </w:tcPr>
          <w:p w:rsidR="00E357B7" w:rsidRDefault="00E357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5" w:type="dxa"/>
            <w:shd w:val="clear" w:color="FFFFFF" w:fill="auto"/>
            <w:vAlign w:val="bottom"/>
          </w:tcPr>
          <w:p w:rsidR="00E357B7" w:rsidRDefault="00E357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2" w:type="dxa"/>
            <w:shd w:val="clear" w:color="FFFFFF" w:fill="auto"/>
            <w:vAlign w:val="bottom"/>
          </w:tcPr>
          <w:p w:rsidR="00E357B7" w:rsidRDefault="00E357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" w:type="dxa"/>
            <w:shd w:val="clear" w:color="FFFFFF" w:fill="auto"/>
            <w:vAlign w:val="bottom"/>
          </w:tcPr>
          <w:p w:rsidR="00E357B7" w:rsidRDefault="00E357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" w:type="dxa"/>
            <w:shd w:val="clear" w:color="FFFFFF" w:fill="auto"/>
            <w:vAlign w:val="bottom"/>
          </w:tcPr>
          <w:p w:rsidR="00E357B7" w:rsidRDefault="00E357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  <w:shd w:val="clear" w:color="FFFFFF" w:fill="auto"/>
            <w:vAlign w:val="bottom"/>
          </w:tcPr>
          <w:p w:rsidR="00E357B7" w:rsidRDefault="00E357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0" w:type="dxa"/>
            <w:shd w:val="clear" w:color="FFFFFF" w:fill="auto"/>
            <w:vAlign w:val="bottom"/>
          </w:tcPr>
          <w:p w:rsidR="00E357B7" w:rsidRDefault="00E357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6" w:type="dxa"/>
            <w:shd w:val="clear" w:color="FFFFFF" w:fill="auto"/>
            <w:vAlign w:val="bottom"/>
          </w:tcPr>
          <w:p w:rsidR="00E357B7" w:rsidRDefault="00E357B7">
            <w:pPr>
              <w:rPr>
                <w:szCs w:val="16"/>
              </w:rPr>
            </w:pPr>
          </w:p>
        </w:tc>
      </w:tr>
      <w:tr w:rsidR="00E357B7" w:rsidTr="009705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063" w:type="dxa"/>
            <w:gridSpan w:val="3"/>
            <w:shd w:val="clear" w:color="FFFFFF" w:fill="auto"/>
            <w:vAlign w:val="bottom"/>
          </w:tcPr>
          <w:p w:rsidR="00E357B7" w:rsidRDefault="005409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25" w:type="dxa"/>
            <w:shd w:val="clear" w:color="FFFFFF" w:fill="auto"/>
            <w:vAlign w:val="bottom"/>
          </w:tcPr>
          <w:p w:rsidR="00E357B7" w:rsidRDefault="00E357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" w:type="dxa"/>
            <w:shd w:val="clear" w:color="FFFFFF" w:fill="auto"/>
            <w:vAlign w:val="bottom"/>
          </w:tcPr>
          <w:p w:rsidR="00E357B7" w:rsidRDefault="00E357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  <w:shd w:val="clear" w:color="FFFFFF" w:fill="auto"/>
            <w:vAlign w:val="bottom"/>
          </w:tcPr>
          <w:p w:rsidR="00E357B7" w:rsidRDefault="00E357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0" w:type="dxa"/>
            <w:shd w:val="clear" w:color="FFFFFF" w:fill="auto"/>
            <w:vAlign w:val="bottom"/>
          </w:tcPr>
          <w:p w:rsidR="00E357B7" w:rsidRDefault="00E357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6" w:type="dxa"/>
            <w:shd w:val="clear" w:color="FFFFFF" w:fill="auto"/>
            <w:vAlign w:val="bottom"/>
          </w:tcPr>
          <w:p w:rsidR="00E357B7" w:rsidRDefault="00E357B7">
            <w:pPr>
              <w:rPr>
                <w:szCs w:val="16"/>
              </w:rPr>
            </w:pPr>
          </w:p>
        </w:tc>
      </w:tr>
      <w:tr w:rsidR="00E357B7" w:rsidTr="009705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96" w:type="dxa"/>
            <w:shd w:val="clear" w:color="FFFFFF" w:fill="auto"/>
            <w:vAlign w:val="bottom"/>
          </w:tcPr>
          <w:p w:rsidR="00E357B7" w:rsidRDefault="00E357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5" w:type="dxa"/>
            <w:shd w:val="clear" w:color="FFFFFF" w:fill="auto"/>
            <w:vAlign w:val="bottom"/>
          </w:tcPr>
          <w:p w:rsidR="00E357B7" w:rsidRDefault="00E357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2" w:type="dxa"/>
            <w:shd w:val="clear" w:color="FFFFFF" w:fill="auto"/>
            <w:vAlign w:val="bottom"/>
          </w:tcPr>
          <w:p w:rsidR="00E357B7" w:rsidRDefault="00E357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" w:type="dxa"/>
            <w:shd w:val="clear" w:color="FFFFFF" w:fill="auto"/>
            <w:vAlign w:val="bottom"/>
          </w:tcPr>
          <w:p w:rsidR="00E357B7" w:rsidRDefault="00E357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" w:type="dxa"/>
            <w:shd w:val="clear" w:color="FFFFFF" w:fill="auto"/>
            <w:vAlign w:val="bottom"/>
          </w:tcPr>
          <w:p w:rsidR="00E357B7" w:rsidRDefault="00E357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  <w:shd w:val="clear" w:color="FFFFFF" w:fill="auto"/>
            <w:vAlign w:val="bottom"/>
          </w:tcPr>
          <w:p w:rsidR="00E357B7" w:rsidRDefault="00E357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0" w:type="dxa"/>
            <w:shd w:val="clear" w:color="FFFFFF" w:fill="auto"/>
            <w:vAlign w:val="bottom"/>
          </w:tcPr>
          <w:p w:rsidR="00E357B7" w:rsidRDefault="00E357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6" w:type="dxa"/>
            <w:shd w:val="clear" w:color="FFFFFF" w:fill="auto"/>
            <w:vAlign w:val="bottom"/>
          </w:tcPr>
          <w:p w:rsidR="00E357B7" w:rsidRDefault="00E357B7">
            <w:pPr>
              <w:rPr>
                <w:szCs w:val="16"/>
              </w:rPr>
            </w:pPr>
          </w:p>
        </w:tc>
      </w:tr>
      <w:tr w:rsidR="00E357B7" w:rsidTr="009705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267" w:type="dxa"/>
            <w:gridSpan w:val="7"/>
            <w:shd w:val="clear" w:color="FFFFFF" w:fill="auto"/>
            <w:vAlign w:val="bottom"/>
          </w:tcPr>
          <w:p w:rsidR="00E357B7" w:rsidRDefault="005409F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06" w:type="dxa"/>
            <w:shd w:val="clear" w:color="FFFFFF" w:fill="auto"/>
            <w:vAlign w:val="bottom"/>
          </w:tcPr>
          <w:p w:rsidR="00E357B7" w:rsidRDefault="00E357B7">
            <w:pPr>
              <w:rPr>
                <w:szCs w:val="16"/>
              </w:rPr>
            </w:pPr>
          </w:p>
        </w:tc>
      </w:tr>
      <w:tr w:rsidR="00E357B7" w:rsidTr="009705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E357B7" w:rsidRDefault="005409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E357B7" w:rsidTr="009705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57B7" w:rsidRDefault="005409F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8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57B7" w:rsidRDefault="005409F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7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57B7" w:rsidRDefault="005409F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57B7" w:rsidRDefault="005409F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9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57B7" w:rsidRDefault="005409F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57B7" w:rsidRDefault="005409F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79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57B7" w:rsidRDefault="005409F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57B7" w:rsidRDefault="0097051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ОКПД2-КТРУ</w:t>
            </w:r>
          </w:p>
        </w:tc>
      </w:tr>
      <w:tr w:rsidR="0097051C" w:rsidTr="009705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7051C" w:rsidRDefault="0097051C" w:rsidP="009705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7051C" w:rsidRPr="00780998" w:rsidRDefault="0097051C" w:rsidP="0097051C">
            <w:pPr>
              <w:jc w:val="center"/>
            </w:pPr>
            <w:r w:rsidRPr="00780998">
              <w:t>Полотенце вафельное, размер 35*75</w:t>
            </w:r>
          </w:p>
        </w:tc>
        <w:tc>
          <w:tcPr>
            <w:tcW w:w="27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7051C" w:rsidRPr="00780998" w:rsidRDefault="0097051C" w:rsidP="0097051C">
            <w:pPr>
              <w:jc w:val="center"/>
            </w:pPr>
            <w:r w:rsidRPr="00780998">
              <w:t>Полотенце вафельное, размер 35*75</w:t>
            </w:r>
          </w:p>
        </w:tc>
        <w:tc>
          <w:tcPr>
            <w:tcW w:w="6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7051C" w:rsidRPr="0061099D" w:rsidRDefault="0097051C" w:rsidP="0097051C">
            <w:pPr>
              <w:jc w:val="center"/>
            </w:pPr>
            <w:r w:rsidRPr="0061099D">
              <w:t>шт.</w:t>
            </w:r>
          </w:p>
        </w:tc>
        <w:tc>
          <w:tcPr>
            <w:tcW w:w="79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7051C" w:rsidRPr="00AC4EAD" w:rsidRDefault="0097051C" w:rsidP="0097051C">
            <w:pPr>
              <w:jc w:val="center"/>
            </w:pPr>
            <w:r w:rsidRPr="00AC4EAD">
              <w:t>37,000</w:t>
            </w:r>
          </w:p>
        </w:tc>
        <w:tc>
          <w:tcPr>
            <w:tcW w:w="9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7051C" w:rsidRDefault="0097051C" w:rsidP="009705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7051C" w:rsidRDefault="0097051C" w:rsidP="009705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7051C" w:rsidRDefault="0097051C" w:rsidP="0097051C">
            <w:pPr>
              <w:rPr>
                <w:szCs w:val="16"/>
              </w:rPr>
            </w:pPr>
          </w:p>
        </w:tc>
      </w:tr>
      <w:tr w:rsidR="0097051C" w:rsidTr="009705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7051C" w:rsidRDefault="0097051C" w:rsidP="009705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7051C" w:rsidRPr="00780998" w:rsidRDefault="0097051C" w:rsidP="0097051C">
            <w:pPr>
              <w:jc w:val="center"/>
            </w:pPr>
            <w:r w:rsidRPr="00780998">
              <w:t>Пододеяльник 150*210</w:t>
            </w:r>
          </w:p>
        </w:tc>
        <w:tc>
          <w:tcPr>
            <w:tcW w:w="27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7051C" w:rsidRPr="00780998" w:rsidRDefault="0097051C" w:rsidP="0097051C">
            <w:pPr>
              <w:jc w:val="center"/>
            </w:pPr>
            <w:r w:rsidRPr="00780998">
              <w:t>Пододеяльник 150*210. Ткань: Бязь отбеленная, ГОСТ 29298-2005, плотность 146 г/м2</w:t>
            </w:r>
          </w:p>
        </w:tc>
        <w:tc>
          <w:tcPr>
            <w:tcW w:w="6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7051C" w:rsidRPr="0061099D" w:rsidRDefault="0097051C" w:rsidP="0097051C">
            <w:pPr>
              <w:jc w:val="center"/>
            </w:pPr>
            <w:r w:rsidRPr="0061099D">
              <w:t>шт.</w:t>
            </w:r>
          </w:p>
        </w:tc>
        <w:tc>
          <w:tcPr>
            <w:tcW w:w="79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7051C" w:rsidRPr="00AC4EAD" w:rsidRDefault="0097051C" w:rsidP="0097051C">
            <w:pPr>
              <w:jc w:val="center"/>
            </w:pPr>
            <w:r w:rsidRPr="00AC4EAD">
              <w:t>45,000</w:t>
            </w:r>
          </w:p>
        </w:tc>
        <w:tc>
          <w:tcPr>
            <w:tcW w:w="9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7051C" w:rsidRDefault="0097051C" w:rsidP="009705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7051C" w:rsidRDefault="0097051C" w:rsidP="009705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7051C" w:rsidRDefault="0097051C" w:rsidP="0097051C">
            <w:pPr>
              <w:rPr>
                <w:szCs w:val="16"/>
              </w:rPr>
            </w:pPr>
          </w:p>
        </w:tc>
      </w:tr>
      <w:tr w:rsidR="0097051C" w:rsidTr="009705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7051C" w:rsidRDefault="0097051C" w:rsidP="009705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7051C" w:rsidRPr="00780998" w:rsidRDefault="0097051C" w:rsidP="0097051C">
            <w:pPr>
              <w:jc w:val="center"/>
            </w:pPr>
            <w:r w:rsidRPr="00780998">
              <w:t>Простынь (бязь) 150*220</w:t>
            </w:r>
          </w:p>
        </w:tc>
        <w:tc>
          <w:tcPr>
            <w:tcW w:w="27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7051C" w:rsidRPr="00780998" w:rsidRDefault="0097051C" w:rsidP="0097051C">
            <w:pPr>
              <w:jc w:val="center"/>
            </w:pPr>
            <w:r w:rsidRPr="00780998">
              <w:t>Простынь, бязь повышенной плотности 146 м/2, ГОСТ, Размер 150*220</w:t>
            </w:r>
          </w:p>
        </w:tc>
        <w:tc>
          <w:tcPr>
            <w:tcW w:w="6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7051C" w:rsidRPr="0061099D" w:rsidRDefault="0097051C" w:rsidP="0097051C">
            <w:pPr>
              <w:jc w:val="center"/>
            </w:pPr>
            <w:r w:rsidRPr="0061099D">
              <w:t>шт.</w:t>
            </w:r>
          </w:p>
        </w:tc>
        <w:tc>
          <w:tcPr>
            <w:tcW w:w="79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7051C" w:rsidRPr="00AC4EAD" w:rsidRDefault="0097051C" w:rsidP="0097051C">
            <w:pPr>
              <w:jc w:val="center"/>
            </w:pPr>
            <w:r w:rsidRPr="00AC4EAD">
              <w:t>47,000</w:t>
            </w:r>
          </w:p>
        </w:tc>
        <w:tc>
          <w:tcPr>
            <w:tcW w:w="9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7051C" w:rsidRDefault="0097051C" w:rsidP="009705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7051C" w:rsidRDefault="0097051C" w:rsidP="009705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7051C" w:rsidRDefault="0097051C" w:rsidP="0097051C">
            <w:pPr>
              <w:rPr>
                <w:szCs w:val="16"/>
              </w:rPr>
            </w:pPr>
          </w:p>
        </w:tc>
      </w:tr>
      <w:tr w:rsidR="0097051C" w:rsidTr="009705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7051C" w:rsidRDefault="0097051C" w:rsidP="009705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7051C" w:rsidRPr="00780998" w:rsidRDefault="0097051C" w:rsidP="0097051C">
            <w:pPr>
              <w:jc w:val="center"/>
            </w:pPr>
            <w:r w:rsidRPr="00780998">
              <w:t>Подушка полиэфирное волокно</w:t>
            </w:r>
          </w:p>
        </w:tc>
        <w:tc>
          <w:tcPr>
            <w:tcW w:w="27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7051C" w:rsidRPr="00780998" w:rsidRDefault="0097051C" w:rsidP="0097051C">
            <w:pPr>
              <w:jc w:val="center"/>
            </w:pPr>
            <w:r w:rsidRPr="00780998">
              <w:t>Подушка полиэфирное волокно</w:t>
            </w:r>
          </w:p>
        </w:tc>
        <w:tc>
          <w:tcPr>
            <w:tcW w:w="6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7051C" w:rsidRPr="0061099D" w:rsidRDefault="0097051C" w:rsidP="0097051C">
            <w:pPr>
              <w:jc w:val="center"/>
            </w:pPr>
            <w:r w:rsidRPr="0061099D">
              <w:t>шт.</w:t>
            </w:r>
          </w:p>
        </w:tc>
        <w:tc>
          <w:tcPr>
            <w:tcW w:w="79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7051C" w:rsidRPr="00AC4EAD" w:rsidRDefault="0097051C" w:rsidP="0097051C">
            <w:pPr>
              <w:jc w:val="center"/>
            </w:pPr>
            <w:r w:rsidRPr="00AC4EAD">
              <w:t>15,000</w:t>
            </w:r>
          </w:p>
        </w:tc>
        <w:tc>
          <w:tcPr>
            <w:tcW w:w="9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7051C" w:rsidRDefault="0097051C" w:rsidP="009705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7051C" w:rsidRDefault="0097051C" w:rsidP="009705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7051C" w:rsidRDefault="0097051C" w:rsidP="0097051C">
            <w:pPr>
              <w:rPr>
                <w:szCs w:val="16"/>
              </w:rPr>
            </w:pPr>
          </w:p>
        </w:tc>
      </w:tr>
      <w:tr w:rsidR="0097051C" w:rsidTr="009705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7051C" w:rsidRDefault="0097051C" w:rsidP="009705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7051C" w:rsidRPr="00780998" w:rsidRDefault="0097051C" w:rsidP="0097051C">
            <w:pPr>
              <w:jc w:val="center"/>
            </w:pPr>
            <w:r w:rsidRPr="00780998">
              <w:t xml:space="preserve">Матрац </w:t>
            </w:r>
            <w:proofErr w:type="spellStart"/>
            <w:r w:rsidRPr="00780998">
              <w:t>пенополиуритановый</w:t>
            </w:r>
            <w:proofErr w:type="spellEnd"/>
            <w:r w:rsidRPr="00780998">
              <w:t xml:space="preserve"> размер 2000*900*140</w:t>
            </w:r>
          </w:p>
        </w:tc>
        <w:tc>
          <w:tcPr>
            <w:tcW w:w="27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7051C" w:rsidRPr="00780998" w:rsidRDefault="0097051C" w:rsidP="0097051C">
            <w:pPr>
              <w:jc w:val="center"/>
            </w:pPr>
            <w:r w:rsidRPr="00780998">
              <w:t xml:space="preserve">Матрац состоит из двуслойный </w:t>
            </w:r>
            <w:proofErr w:type="spellStart"/>
            <w:r w:rsidRPr="00780998">
              <w:t>пенополиуританового</w:t>
            </w:r>
            <w:proofErr w:type="spellEnd"/>
            <w:r w:rsidRPr="00780998">
              <w:t xml:space="preserve"> блока для медицинских кроватей. Габаритные размеры: длина-200 см, ширина-90 см, толщина -14 см. Наружный съемный чехол на молнии, изготовлен из поливинилхлоридного материала, легко снимается и обрабатывается дезинфицирующими средствами. Плотность 41 и 50 кг/м3. Максимальная рабочая нагрузка 250 кг</w:t>
            </w:r>
          </w:p>
        </w:tc>
        <w:tc>
          <w:tcPr>
            <w:tcW w:w="6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7051C" w:rsidRPr="0061099D" w:rsidRDefault="0097051C" w:rsidP="0097051C">
            <w:pPr>
              <w:jc w:val="center"/>
            </w:pPr>
            <w:r w:rsidRPr="0061099D">
              <w:t>шт.</w:t>
            </w:r>
          </w:p>
        </w:tc>
        <w:tc>
          <w:tcPr>
            <w:tcW w:w="79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7051C" w:rsidRPr="00AC4EAD" w:rsidRDefault="0097051C" w:rsidP="0097051C">
            <w:pPr>
              <w:jc w:val="center"/>
            </w:pPr>
            <w:r w:rsidRPr="00AC4EAD">
              <w:t>3,000</w:t>
            </w:r>
          </w:p>
        </w:tc>
        <w:tc>
          <w:tcPr>
            <w:tcW w:w="9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7051C" w:rsidRDefault="0097051C" w:rsidP="009705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7051C" w:rsidRDefault="0097051C" w:rsidP="009705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7051C" w:rsidRDefault="0097051C" w:rsidP="0097051C">
            <w:pPr>
              <w:rPr>
                <w:szCs w:val="16"/>
              </w:rPr>
            </w:pPr>
          </w:p>
        </w:tc>
      </w:tr>
      <w:tr w:rsidR="00E357B7" w:rsidTr="009705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496" w:type="dxa"/>
            <w:shd w:val="clear" w:color="FFFFFF" w:fill="auto"/>
            <w:vAlign w:val="bottom"/>
          </w:tcPr>
          <w:p w:rsidR="00E357B7" w:rsidRDefault="00E357B7">
            <w:pPr>
              <w:rPr>
                <w:szCs w:val="16"/>
              </w:rPr>
            </w:pPr>
          </w:p>
        </w:tc>
        <w:tc>
          <w:tcPr>
            <w:tcW w:w="1835" w:type="dxa"/>
            <w:shd w:val="clear" w:color="FFFFFF" w:fill="auto"/>
            <w:vAlign w:val="bottom"/>
          </w:tcPr>
          <w:p w:rsidR="00E357B7" w:rsidRDefault="00E357B7">
            <w:pPr>
              <w:rPr>
                <w:szCs w:val="16"/>
              </w:rPr>
            </w:pPr>
          </w:p>
        </w:tc>
        <w:tc>
          <w:tcPr>
            <w:tcW w:w="2732" w:type="dxa"/>
            <w:shd w:val="clear" w:color="FFFFFF" w:fill="auto"/>
            <w:vAlign w:val="bottom"/>
          </w:tcPr>
          <w:p w:rsidR="00E357B7" w:rsidRDefault="00E357B7">
            <w:pPr>
              <w:rPr>
                <w:szCs w:val="16"/>
              </w:rPr>
            </w:pPr>
          </w:p>
        </w:tc>
        <w:tc>
          <w:tcPr>
            <w:tcW w:w="625" w:type="dxa"/>
            <w:shd w:val="clear" w:color="FFFFFF" w:fill="auto"/>
            <w:vAlign w:val="bottom"/>
          </w:tcPr>
          <w:p w:rsidR="00E357B7" w:rsidRDefault="00E357B7">
            <w:pPr>
              <w:rPr>
                <w:szCs w:val="16"/>
              </w:rPr>
            </w:pPr>
          </w:p>
        </w:tc>
        <w:tc>
          <w:tcPr>
            <w:tcW w:w="790" w:type="dxa"/>
            <w:shd w:val="clear" w:color="FFFFFF" w:fill="auto"/>
            <w:vAlign w:val="bottom"/>
          </w:tcPr>
          <w:p w:rsidR="00E357B7" w:rsidRDefault="00E357B7">
            <w:pPr>
              <w:rPr>
                <w:szCs w:val="16"/>
              </w:rPr>
            </w:pPr>
          </w:p>
        </w:tc>
        <w:tc>
          <w:tcPr>
            <w:tcW w:w="999" w:type="dxa"/>
            <w:shd w:val="clear" w:color="FFFFFF" w:fill="auto"/>
            <w:vAlign w:val="bottom"/>
          </w:tcPr>
          <w:p w:rsidR="00E357B7" w:rsidRDefault="00E357B7">
            <w:pPr>
              <w:rPr>
                <w:szCs w:val="16"/>
              </w:rPr>
            </w:pPr>
          </w:p>
        </w:tc>
        <w:tc>
          <w:tcPr>
            <w:tcW w:w="1790" w:type="dxa"/>
            <w:shd w:val="clear" w:color="FFFFFF" w:fill="auto"/>
            <w:vAlign w:val="bottom"/>
          </w:tcPr>
          <w:p w:rsidR="00E357B7" w:rsidRDefault="00E357B7">
            <w:pPr>
              <w:rPr>
                <w:szCs w:val="16"/>
              </w:rPr>
            </w:pPr>
          </w:p>
        </w:tc>
        <w:tc>
          <w:tcPr>
            <w:tcW w:w="1506" w:type="dxa"/>
            <w:shd w:val="clear" w:color="FFFFFF" w:fill="auto"/>
            <w:vAlign w:val="bottom"/>
          </w:tcPr>
          <w:p w:rsidR="00E357B7" w:rsidRDefault="00E357B7">
            <w:pPr>
              <w:rPr>
                <w:szCs w:val="16"/>
              </w:rPr>
            </w:pPr>
          </w:p>
        </w:tc>
      </w:tr>
      <w:tr w:rsidR="00E357B7" w:rsidTr="009705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E357B7" w:rsidRDefault="005409F8" w:rsidP="009705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Срок поставки: не более </w:t>
            </w:r>
            <w:r w:rsidR="0097051C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 календарных дней с момента заключения </w:t>
            </w:r>
            <w:r>
              <w:rPr>
                <w:rFonts w:ascii="Times New Roman" w:hAnsi="Times New Roman"/>
                <w:sz w:val="28"/>
                <w:szCs w:val="28"/>
              </w:rPr>
              <w:t>контракта.</w:t>
            </w:r>
          </w:p>
        </w:tc>
      </w:tr>
      <w:tr w:rsidR="00E357B7" w:rsidTr="009705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496" w:type="dxa"/>
            <w:shd w:val="clear" w:color="FFFFFF" w:fill="auto"/>
            <w:vAlign w:val="bottom"/>
          </w:tcPr>
          <w:p w:rsidR="00E357B7" w:rsidRDefault="00E357B7">
            <w:pPr>
              <w:rPr>
                <w:szCs w:val="16"/>
              </w:rPr>
            </w:pPr>
          </w:p>
        </w:tc>
        <w:tc>
          <w:tcPr>
            <w:tcW w:w="1835" w:type="dxa"/>
            <w:shd w:val="clear" w:color="FFFFFF" w:fill="auto"/>
            <w:vAlign w:val="bottom"/>
          </w:tcPr>
          <w:p w:rsidR="00E357B7" w:rsidRDefault="00E357B7">
            <w:pPr>
              <w:rPr>
                <w:szCs w:val="16"/>
              </w:rPr>
            </w:pPr>
          </w:p>
        </w:tc>
        <w:tc>
          <w:tcPr>
            <w:tcW w:w="2732" w:type="dxa"/>
            <w:shd w:val="clear" w:color="FFFFFF" w:fill="auto"/>
            <w:vAlign w:val="bottom"/>
          </w:tcPr>
          <w:p w:rsidR="00E357B7" w:rsidRDefault="00E357B7">
            <w:pPr>
              <w:rPr>
                <w:szCs w:val="16"/>
              </w:rPr>
            </w:pPr>
          </w:p>
        </w:tc>
        <w:tc>
          <w:tcPr>
            <w:tcW w:w="625" w:type="dxa"/>
            <w:shd w:val="clear" w:color="FFFFFF" w:fill="auto"/>
            <w:vAlign w:val="bottom"/>
          </w:tcPr>
          <w:p w:rsidR="00E357B7" w:rsidRDefault="00E357B7">
            <w:pPr>
              <w:rPr>
                <w:szCs w:val="16"/>
              </w:rPr>
            </w:pPr>
          </w:p>
        </w:tc>
        <w:tc>
          <w:tcPr>
            <w:tcW w:w="790" w:type="dxa"/>
            <w:shd w:val="clear" w:color="FFFFFF" w:fill="auto"/>
            <w:vAlign w:val="bottom"/>
          </w:tcPr>
          <w:p w:rsidR="00E357B7" w:rsidRDefault="00E357B7">
            <w:pPr>
              <w:rPr>
                <w:szCs w:val="16"/>
              </w:rPr>
            </w:pPr>
          </w:p>
        </w:tc>
        <w:tc>
          <w:tcPr>
            <w:tcW w:w="999" w:type="dxa"/>
            <w:shd w:val="clear" w:color="FFFFFF" w:fill="auto"/>
            <w:vAlign w:val="bottom"/>
          </w:tcPr>
          <w:p w:rsidR="00E357B7" w:rsidRDefault="00E357B7">
            <w:pPr>
              <w:rPr>
                <w:szCs w:val="16"/>
              </w:rPr>
            </w:pPr>
          </w:p>
        </w:tc>
        <w:tc>
          <w:tcPr>
            <w:tcW w:w="1790" w:type="dxa"/>
            <w:shd w:val="clear" w:color="FFFFFF" w:fill="auto"/>
            <w:vAlign w:val="bottom"/>
          </w:tcPr>
          <w:p w:rsidR="00E357B7" w:rsidRDefault="00E357B7">
            <w:pPr>
              <w:rPr>
                <w:szCs w:val="16"/>
              </w:rPr>
            </w:pPr>
          </w:p>
        </w:tc>
        <w:tc>
          <w:tcPr>
            <w:tcW w:w="1506" w:type="dxa"/>
            <w:shd w:val="clear" w:color="FFFFFF" w:fill="auto"/>
            <w:vAlign w:val="bottom"/>
          </w:tcPr>
          <w:p w:rsidR="00E357B7" w:rsidRDefault="00E357B7">
            <w:pPr>
              <w:rPr>
                <w:szCs w:val="16"/>
              </w:rPr>
            </w:pPr>
          </w:p>
        </w:tc>
      </w:tr>
      <w:tr w:rsidR="00E357B7" w:rsidTr="009705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E357B7" w:rsidRDefault="005409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E357B7" w:rsidTr="009705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496" w:type="dxa"/>
            <w:shd w:val="clear" w:color="FFFFFF" w:fill="auto"/>
            <w:vAlign w:val="bottom"/>
          </w:tcPr>
          <w:p w:rsidR="00E357B7" w:rsidRDefault="00E357B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5" w:type="dxa"/>
            <w:shd w:val="clear" w:color="FFFFFF" w:fill="auto"/>
            <w:vAlign w:val="bottom"/>
          </w:tcPr>
          <w:p w:rsidR="00E357B7" w:rsidRDefault="00E357B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32" w:type="dxa"/>
            <w:shd w:val="clear" w:color="FFFFFF" w:fill="auto"/>
            <w:vAlign w:val="bottom"/>
          </w:tcPr>
          <w:p w:rsidR="00E357B7" w:rsidRDefault="00E357B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5" w:type="dxa"/>
            <w:shd w:val="clear" w:color="FFFFFF" w:fill="auto"/>
            <w:vAlign w:val="bottom"/>
          </w:tcPr>
          <w:p w:rsidR="00E357B7" w:rsidRDefault="00E357B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0" w:type="dxa"/>
            <w:shd w:val="clear" w:color="FFFFFF" w:fill="auto"/>
            <w:vAlign w:val="bottom"/>
          </w:tcPr>
          <w:p w:rsidR="00E357B7" w:rsidRDefault="00E357B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9" w:type="dxa"/>
            <w:shd w:val="clear" w:color="FFFFFF" w:fill="auto"/>
            <w:vAlign w:val="bottom"/>
          </w:tcPr>
          <w:p w:rsidR="00E357B7" w:rsidRDefault="00E357B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90" w:type="dxa"/>
            <w:shd w:val="clear" w:color="FFFFFF" w:fill="auto"/>
            <w:vAlign w:val="bottom"/>
          </w:tcPr>
          <w:p w:rsidR="00E357B7" w:rsidRDefault="00E357B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6" w:type="dxa"/>
            <w:shd w:val="clear" w:color="FFFFFF" w:fill="auto"/>
            <w:vAlign w:val="bottom"/>
          </w:tcPr>
          <w:p w:rsidR="00E357B7" w:rsidRDefault="00E357B7">
            <w:pPr>
              <w:rPr>
                <w:szCs w:val="16"/>
              </w:rPr>
            </w:pPr>
          </w:p>
        </w:tc>
      </w:tr>
      <w:tr w:rsidR="00E357B7" w:rsidTr="009705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E357B7" w:rsidRDefault="005409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</w:t>
            </w:r>
            <w:r>
              <w:rPr>
                <w:rFonts w:ascii="Times New Roman" w:hAnsi="Times New Roman"/>
                <w:sz w:val="28"/>
                <w:szCs w:val="28"/>
              </w:rPr>
              <w:t>необходимо направить по факсу +7 (391) 220-16-23, электронной почте zakupki@medgorod.ru egorov@medgorod.ru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E357B7" w:rsidTr="009705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496" w:type="dxa"/>
            <w:shd w:val="clear" w:color="FFFFFF" w:fill="auto"/>
            <w:vAlign w:val="bottom"/>
          </w:tcPr>
          <w:p w:rsidR="00E357B7" w:rsidRDefault="00E357B7">
            <w:pPr>
              <w:rPr>
                <w:szCs w:val="16"/>
              </w:rPr>
            </w:pPr>
          </w:p>
        </w:tc>
        <w:tc>
          <w:tcPr>
            <w:tcW w:w="1835" w:type="dxa"/>
            <w:shd w:val="clear" w:color="FFFFFF" w:fill="auto"/>
            <w:vAlign w:val="bottom"/>
          </w:tcPr>
          <w:p w:rsidR="00E357B7" w:rsidRDefault="00E357B7">
            <w:pPr>
              <w:rPr>
                <w:szCs w:val="16"/>
              </w:rPr>
            </w:pPr>
          </w:p>
        </w:tc>
        <w:tc>
          <w:tcPr>
            <w:tcW w:w="2732" w:type="dxa"/>
            <w:shd w:val="clear" w:color="FFFFFF" w:fill="auto"/>
            <w:vAlign w:val="bottom"/>
          </w:tcPr>
          <w:p w:rsidR="00E357B7" w:rsidRDefault="00E357B7">
            <w:pPr>
              <w:rPr>
                <w:szCs w:val="16"/>
              </w:rPr>
            </w:pPr>
          </w:p>
        </w:tc>
        <w:tc>
          <w:tcPr>
            <w:tcW w:w="625" w:type="dxa"/>
            <w:shd w:val="clear" w:color="FFFFFF" w:fill="auto"/>
            <w:vAlign w:val="bottom"/>
          </w:tcPr>
          <w:p w:rsidR="00E357B7" w:rsidRDefault="00E357B7">
            <w:pPr>
              <w:rPr>
                <w:szCs w:val="16"/>
              </w:rPr>
            </w:pPr>
          </w:p>
        </w:tc>
        <w:tc>
          <w:tcPr>
            <w:tcW w:w="790" w:type="dxa"/>
            <w:shd w:val="clear" w:color="FFFFFF" w:fill="auto"/>
            <w:vAlign w:val="bottom"/>
          </w:tcPr>
          <w:p w:rsidR="00E357B7" w:rsidRDefault="00E357B7">
            <w:pPr>
              <w:rPr>
                <w:szCs w:val="16"/>
              </w:rPr>
            </w:pPr>
          </w:p>
        </w:tc>
        <w:tc>
          <w:tcPr>
            <w:tcW w:w="999" w:type="dxa"/>
            <w:shd w:val="clear" w:color="FFFFFF" w:fill="auto"/>
            <w:vAlign w:val="bottom"/>
          </w:tcPr>
          <w:p w:rsidR="00E357B7" w:rsidRDefault="00E357B7">
            <w:pPr>
              <w:rPr>
                <w:szCs w:val="16"/>
              </w:rPr>
            </w:pPr>
          </w:p>
        </w:tc>
        <w:tc>
          <w:tcPr>
            <w:tcW w:w="1790" w:type="dxa"/>
            <w:shd w:val="clear" w:color="FFFFFF" w:fill="auto"/>
            <w:vAlign w:val="bottom"/>
          </w:tcPr>
          <w:p w:rsidR="00E357B7" w:rsidRDefault="00E357B7">
            <w:pPr>
              <w:rPr>
                <w:szCs w:val="16"/>
              </w:rPr>
            </w:pPr>
          </w:p>
        </w:tc>
        <w:tc>
          <w:tcPr>
            <w:tcW w:w="1506" w:type="dxa"/>
            <w:shd w:val="clear" w:color="FFFFFF" w:fill="auto"/>
            <w:vAlign w:val="bottom"/>
          </w:tcPr>
          <w:p w:rsidR="00E357B7" w:rsidRDefault="00E357B7">
            <w:pPr>
              <w:rPr>
                <w:szCs w:val="16"/>
              </w:rPr>
            </w:pPr>
          </w:p>
        </w:tc>
      </w:tr>
      <w:tr w:rsidR="00E357B7" w:rsidTr="009705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E357B7" w:rsidRDefault="005409F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срок до 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16.12.2020 17:00:00 по местному времени.</w:t>
            </w:r>
          </w:p>
        </w:tc>
      </w:tr>
      <w:tr w:rsidR="00E357B7" w:rsidTr="009705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96" w:type="dxa"/>
            <w:shd w:val="clear" w:color="FFFFFF" w:fill="auto"/>
            <w:vAlign w:val="bottom"/>
          </w:tcPr>
          <w:p w:rsidR="00E357B7" w:rsidRDefault="00E357B7">
            <w:pPr>
              <w:rPr>
                <w:szCs w:val="16"/>
              </w:rPr>
            </w:pPr>
          </w:p>
        </w:tc>
        <w:tc>
          <w:tcPr>
            <w:tcW w:w="1835" w:type="dxa"/>
            <w:shd w:val="clear" w:color="FFFFFF" w:fill="auto"/>
            <w:vAlign w:val="bottom"/>
          </w:tcPr>
          <w:p w:rsidR="00E357B7" w:rsidRDefault="00E357B7">
            <w:pPr>
              <w:rPr>
                <w:szCs w:val="16"/>
              </w:rPr>
            </w:pPr>
          </w:p>
        </w:tc>
        <w:tc>
          <w:tcPr>
            <w:tcW w:w="2732" w:type="dxa"/>
            <w:shd w:val="clear" w:color="FFFFFF" w:fill="auto"/>
            <w:vAlign w:val="bottom"/>
          </w:tcPr>
          <w:p w:rsidR="00E357B7" w:rsidRDefault="00E357B7">
            <w:pPr>
              <w:rPr>
                <w:szCs w:val="16"/>
              </w:rPr>
            </w:pPr>
          </w:p>
        </w:tc>
        <w:tc>
          <w:tcPr>
            <w:tcW w:w="625" w:type="dxa"/>
            <w:shd w:val="clear" w:color="FFFFFF" w:fill="auto"/>
            <w:vAlign w:val="bottom"/>
          </w:tcPr>
          <w:p w:rsidR="00E357B7" w:rsidRDefault="00E357B7">
            <w:pPr>
              <w:rPr>
                <w:szCs w:val="16"/>
              </w:rPr>
            </w:pPr>
          </w:p>
        </w:tc>
        <w:tc>
          <w:tcPr>
            <w:tcW w:w="790" w:type="dxa"/>
            <w:shd w:val="clear" w:color="FFFFFF" w:fill="auto"/>
            <w:vAlign w:val="bottom"/>
          </w:tcPr>
          <w:p w:rsidR="00E357B7" w:rsidRDefault="00E357B7">
            <w:pPr>
              <w:rPr>
                <w:szCs w:val="16"/>
              </w:rPr>
            </w:pPr>
          </w:p>
        </w:tc>
        <w:tc>
          <w:tcPr>
            <w:tcW w:w="999" w:type="dxa"/>
            <w:shd w:val="clear" w:color="FFFFFF" w:fill="auto"/>
            <w:vAlign w:val="bottom"/>
          </w:tcPr>
          <w:p w:rsidR="00E357B7" w:rsidRDefault="00E357B7">
            <w:pPr>
              <w:rPr>
                <w:szCs w:val="16"/>
              </w:rPr>
            </w:pPr>
          </w:p>
        </w:tc>
        <w:tc>
          <w:tcPr>
            <w:tcW w:w="1790" w:type="dxa"/>
            <w:shd w:val="clear" w:color="FFFFFF" w:fill="auto"/>
            <w:vAlign w:val="bottom"/>
          </w:tcPr>
          <w:p w:rsidR="00E357B7" w:rsidRDefault="00E357B7">
            <w:pPr>
              <w:rPr>
                <w:szCs w:val="16"/>
              </w:rPr>
            </w:pPr>
          </w:p>
        </w:tc>
        <w:tc>
          <w:tcPr>
            <w:tcW w:w="1506" w:type="dxa"/>
            <w:shd w:val="clear" w:color="FFFFFF" w:fill="auto"/>
            <w:vAlign w:val="bottom"/>
          </w:tcPr>
          <w:p w:rsidR="00E357B7" w:rsidRDefault="00E357B7">
            <w:pPr>
              <w:rPr>
                <w:szCs w:val="16"/>
              </w:rPr>
            </w:pPr>
          </w:p>
        </w:tc>
      </w:tr>
      <w:tr w:rsidR="00E357B7" w:rsidTr="009705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E357B7" w:rsidRDefault="005409F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E357B7" w:rsidTr="009705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96" w:type="dxa"/>
            <w:shd w:val="clear" w:color="FFFFFF" w:fill="auto"/>
            <w:vAlign w:val="bottom"/>
          </w:tcPr>
          <w:p w:rsidR="00E357B7" w:rsidRDefault="00E357B7">
            <w:pPr>
              <w:rPr>
                <w:szCs w:val="16"/>
              </w:rPr>
            </w:pPr>
          </w:p>
        </w:tc>
        <w:tc>
          <w:tcPr>
            <w:tcW w:w="1835" w:type="dxa"/>
            <w:shd w:val="clear" w:color="FFFFFF" w:fill="auto"/>
            <w:vAlign w:val="bottom"/>
          </w:tcPr>
          <w:p w:rsidR="00E357B7" w:rsidRDefault="00E357B7">
            <w:pPr>
              <w:rPr>
                <w:szCs w:val="16"/>
              </w:rPr>
            </w:pPr>
          </w:p>
        </w:tc>
        <w:tc>
          <w:tcPr>
            <w:tcW w:w="2732" w:type="dxa"/>
            <w:shd w:val="clear" w:color="FFFFFF" w:fill="auto"/>
            <w:vAlign w:val="bottom"/>
          </w:tcPr>
          <w:p w:rsidR="00E357B7" w:rsidRDefault="00E357B7">
            <w:pPr>
              <w:rPr>
                <w:szCs w:val="16"/>
              </w:rPr>
            </w:pPr>
          </w:p>
        </w:tc>
        <w:tc>
          <w:tcPr>
            <w:tcW w:w="625" w:type="dxa"/>
            <w:shd w:val="clear" w:color="FFFFFF" w:fill="auto"/>
            <w:vAlign w:val="bottom"/>
          </w:tcPr>
          <w:p w:rsidR="00E357B7" w:rsidRDefault="00E357B7">
            <w:pPr>
              <w:rPr>
                <w:szCs w:val="16"/>
              </w:rPr>
            </w:pPr>
          </w:p>
        </w:tc>
        <w:tc>
          <w:tcPr>
            <w:tcW w:w="790" w:type="dxa"/>
            <w:shd w:val="clear" w:color="FFFFFF" w:fill="auto"/>
            <w:vAlign w:val="bottom"/>
          </w:tcPr>
          <w:p w:rsidR="00E357B7" w:rsidRDefault="00E357B7">
            <w:pPr>
              <w:rPr>
                <w:szCs w:val="16"/>
              </w:rPr>
            </w:pPr>
          </w:p>
        </w:tc>
        <w:tc>
          <w:tcPr>
            <w:tcW w:w="999" w:type="dxa"/>
            <w:shd w:val="clear" w:color="FFFFFF" w:fill="auto"/>
            <w:vAlign w:val="bottom"/>
          </w:tcPr>
          <w:p w:rsidR="00E357B7" w:rsidRDefault="00E357B7">
            <w:pPr>
              <w:rPr>
                <w:szCs w:val="16"/>
              </w:rPr>
            </w:pPr>
          </w:p>
        </w:tc>
        <w:tc>
          <w:tcPr>
            <w:tcW w:w="1790" w:type="dxa"/>
            <w:shd w:val="clear" w:color="FFFFFF" w:fill="auto"/>
            <w:vAlign w:val="bottom"/>
          </w:tcPr>
          <w:p w:rsidR="00E357B7" w:rsidRDefault="00E357B7">
            <w:pPr>
              <w:rPr>
                <w:szCs w:val="16"/>
              </w:rPr>
            </w:pPr>
          </w:p>
        </w:tc>
        <w:tc>
          <w:tcPr>
            <w:tcW w:w="1506" w:type="dxa"/>
            <w:shd w:val="clear" w:color="FFFFFF" w:fill="auto"/>
            <w:vAlign w:val="bottom"/>
          </w:tcPr>
          <w:p w:rsidR="00E357B7" w:rsidRDefault="00E357B7">
            <w:pPr>
              <w:rPr>
                <w:szCs w:val="16"/>
              </w:rPr>
            </w:pPr>
          </w:p>
        </w:tc>
      </w:tr>
      <w:tr w:rsidR="00E357B7" w:rsidTr="009705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96" w:type="dxa"/>
            <w:shd w:val="clear" w:color="FFFFFF" w:fill="auto"/>
            <w:vAlign w:val="bottom"/>
          </w:tcPr>
          <w:p w:rsidR="00E357B7" w:rsidRDefault="00E357B7">
            <w:pPr>
              <w:rPr>
                <w:szCs w:val="16"/>
              </w:rPr>
            </w:pPr>
          </w:p>
        </w:tc>
        <w:tc>
          <w:tcPr>
            <w:tcW w:w="1835" w:type="dxa"/>
            <w:shd w:val="clear" w:color="FFFFFF" w:fill="auto"/>
            <w:vAlign w:val="bottom"/>
          </w:tcPr>
          <w:p w:rsidR="00E357B7" w:rsidRDefault="00E357B7">
            <w:pPr>
              <w:rPr>
                <w:szCs w:val="16"/>
              </w:rPr>
            </w:pPr>
          </w:p>
        </w:tc>
        <w:tc>
          <w:tcPr>
            <w:tcW w:w="2732" w:type="dxa"/>
            <w:shd w:val="clear" w:color="FFFFFF" w:fill="auto"/>
            <w:vAlign w:val="bottom"/>
          </w:tcPr>
          <w:p w:rsidR="00E357B7" w:rsidRDefault="00E357B7">
            <w:pPr>
              <w:rPr>
                <w:szCs w:val="16"/>
              </w:rPr>
            </w:pPr>
          </w:p>
        </w:tc>
        <w:tc>
          <w:tcPr>
            <w:tcW w:w="625" w:type="dxa"/>
            <w:shd w:val="clear" w:color="FFFFFF" w:fill="auto"/>
            <w:vAlign w:val="bottom"/>
          </w:tcPr>
          <w:p w:rsidR="00E357B7" w:rsidRDefault="00E357B7">
            <w:pPr>
              <w:rPr>
                <w:szCs w:val="16"/>
              </w:rPr>
            </w:pPr>
          </w:p>
        </w:tc>
        <w:tc>
          <w:tcPr>
            <w:tcW w:w="790" w:type="dxa"/>
            <w:shd w:val="clear" w:color="FFFFFF" w:fill="auto"/>
            <w:vAlign w:val="bottom"/>
          </w:tcPr>
          <w:p w:rsidR="00E357B7" w:rsidRDefault="00E357B7">
            <w:pPr>
              <w:rPr>
                <w:szCs w:val="16"/>
              </w:rPr>
            </w:pPr>
          </w:p>
        </w:tc>
        <w:tc>
          <w:tcPr>
            <w:tcW w:w="999" w:type="dxa"/>
            <w:shd w:val="clear" w:color="FFFFFF" w:fill="auto"/>
            <w:vAlign w:val="bottom"/>
          </w:tcPr>
          <w:p w:rsidR="00E357B7" w:rsidRDefault="00E357B7">
            <w:pPr>
              <w:rPr>
                <w:szCs w:val="16"/>
              </w:rPr>
            </w:pPr>
          </w:p>
        </w:tc>
        <w:tc>
          <w:tcPr>
            <w:tcW w:w="1790" w:type="dxa"/>
            <w:shd w:val="clear" w:color="FFFFFF" w:fill="auto"/>
            <w:vAlign w:val="bottom"/>
          </w:tcPr>
          <w:p w:rsidR="00E357B7" w:rsidRDefault="00E357B7">
            <w:pPr>
              <w:rPr>
                <w:szCs w:val="16"/>
              </w:rPr>
            </w:pPr>
          </w:p>
        </w:tc>
        <w:tc>
          <w:tcPr>
            <w:tcW w:w="1506" w:type="dxa"/>
            <w:shd w:val="clear" w:color="FFFFFF" w:fill="auto"/>
            <w:vAlign w:val="bottom"/>
          </w:tcPr>
          <w:p w:rsidR="00E357B7" w:rsidRDefault="00E357B7">
            <w:pPr>
              <w:rPr>
                <w:szCs w:val="16"/>
              </w:rPr>
            </w:pPr>
          </w:p>
        </w:tc>
      </w:tr>
      <w:tr w:rsidR="00E357B7" w:rsidTr="009705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96" w:type="dxa"/>
            <w:shd w:val="clear" w:color="FFFFFF" w:fill="auto"/>
            <w:vAlign w:val="bottom"/>
          </w:tcPr>
          <w:p w:rsidR="00E357B7" w:rsidRDefault="00E357B7">
            <w:pPr>
              <w:rPr>
                <w:szCs w:val="16"/>
              </w:rPr>
            </w:pPr>
          </w:p>
        </w:tc>
        <w:tc>
          <w:tcPr>
            <w:tcW w:w="1835" w:type="dxa"/>
            <w:shd w:val="clear" w:color="FFFFFF" w:fill="auto"/>
            <w:vAlign w:val="bottom"/>
          </w:tcPr>
          <w:p w:rsidR="00E357B7" w:rsidRDefault="00E357B7">
            <w:pPr>
              <w:rPr>
                <w:szCs w:val="16"/>
              </w:rPr>
            </w:pPr>
          </w:p>
        </w:tc>
        <w:tc>
          <w:tcPr>
            <w:tcW w:w="2732" w:type="dxa"/>
            <w:shd w:val="clear" w:color="FFFFFF" w:fill="auto"/>
            <w:vAlign w:val="bottom"/>
          </w:tcPr>
          <w:p w:rsidR="00E357B7" w:rsidRDefault="00E357B7">
            <w:pPr>
              <w:rPr>
                <w:szCs w:val="16"/>
              </w:rPr>
            </w:pPr>
          </w:p>
        </w:tc>
        <w:tc>
          <w:tcPr>
            <w:tcW w:w="625" w:type="dxa"/>
            <w:shd w:val="clear" w:color="FFFFFF" w:fill="auto"/>
            <w:vAlign w:val="bottom"/>
          </w:tcPr>
          <w:p w:rsidR="00E357B7" w:rsidRDefault="00E357B7">
            <w:pPr>
              <w:rPr>
                <w:szCs w:val="16"/>
              </w:rPr>
            </w:pPr>
          </w:p>
        </w:tc>
        <w:tc>
          <w:tcPr>
            <w:tcW w:w="790" w:type="dxa"/>
            <w:shd w:val="clear" w:color="FFFFFF" w:fill="auto"/>
            <w:vAlign w:val="bottom"/>
          </w:tcPr>
          <w:p w:rsidR="00E357B7" w:rsidRDefault="00E357B7">
            <w:pPr>
              <w:rPr>
                <w:szCs w:val="16"/>
              </w:rPr>
            </w:pPr>
          </w:p>
        </w:tc>
        <w:tc>
          <w:tcPr>
            <w:tcW w:w="999" w:type="dxa"/>
            <w:shd w:val="clear" w:color="FFFFFF" w:fill="auto"/>
            <w:vAlign w:val="bottom"/>
          </w:tcPr>
          <w:p w:rsidR="00E357B7" w:rsidRDefault="00E357B7">
            <w:pPr>
              <w:rPr>
                <w:szCs w:val="16"/>
              </w:rPr>
            </w:pPr>
          </w:p>
        </w:tc>
        <w:tc>
          <w:tcPr>
            <w:tcW w:w="1790" w:type="dxa"/>
            <w:shd w:val="clear" w:color="FFFFFF" w:fill="auto"/>
            <w:vAlign w:val="bottom"/>
          </w:tcPr>
          <w:p w:rsidR="00E357B7" w:rsidRDefault="00E357B7">
            <w:pPr>
              <w:rPr>
                <w:szCs w:val="16"/>
              </w:rPr>
            </w:pPr>
          </w:p>
        </w:tc>
        <w:tc>
          <w:tcPr>
            <w:tcW w:w="1506" w:type="dxa"/>
            <w:shd w:val="clear" w:color="FFFFFF" w:fill="auto"/>
            <w:vAlign w:val="bottom"/>
          </w:tcPr>
          <w:p w:rsidR="00E357B7" w:rsidRDefault="00E357B7">
            <w:pPr>
              <w:rPr>
                <w:szCs w:val="16"/>
              </w:rPr>
            </w:pPr>
          </w:p>
        </w:tc>
      </w:tr>
      <w:tr w:rsidR="00E357B7" w:rsidTr="009705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E357B7" w:rsidRDefault="005409F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E357B7" w:rsidTr="009705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E357B7" w:rsidRDefault="005409F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Антипова Елена Валерьевна</w:t>
            </w:r>
            <w:r>
              <w:rPr>
                <w:rFonts w:ascii="Times New Roman" w:hAnsi="Times New Roman"/>
                <w:sz w:val="28"/>
                <w:szCs w:val="28"/>
              </w:rPr>
              <w:t>, тел. 220-02-91</w:t>
            </w:r>
          </w:p>
        </w:tc>
      </w:tr>
    </w:tbl>
    <w:p w:rsidR="00000000" w:rsidRDefault="005409F8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7B7"/>
    <w:rsid w:val="005409F8"/>
    <w:rsid w:val="00935211"/>
    <w:rsid w:val="0097051C"/>
    <w:rsid w:val="00E35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15F20E-B1CA-40B1-AF9C-CB8AA7E80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Антипова Елена Валерьевна</dc:creator>
  <cp:lastModifiedBy>Антипова Елена Валерьевна</cp:lastModifiedBy>
  <cp:revision>4</cp:revision>
  <dcterms:created xsi:type="dcterms:W3CDTF">2020-12-11T02:25:00Z</dcterms:created>
  <dcterms:modified xsi:type="dcterms:W3CDTF">2020-12-11T02:28:00Z</dcterms:modified>
</cp:coreProperties>
</file>