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1954"/>
        <w:gridCol w:w="2449"/>
        <w:gridCol w:w="656"/>
        <w:gridCol w:w="821"/>
        <w:gridCol w:w="1029"/>
        <w:gridCol w:w="1809"/>
        <w:gridCol w:w="1531"/>
      </w:tblGrid>
      <w:tr w:rsidR="00A32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2CF3" w:rsidRDefault="00A65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32CF3" w:rsidRDefault="00A65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</w:tr>
      <w:tr w:rsidR="00A32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2CF3" w:rsidRDefault="00A65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</w:tr>
      <w:tr w:rsidR="00A32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2CF3" w:rsidRDefault="00A65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</w:tr>
      <w:tr w:rsidR="00A32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2CF3" w:rsidRDefault="00A65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</w:tr>
      <w:tr w:rsidR="00A32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2CF3" w:rsidRDefault="00A65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</w:tr>
      <w:tr w:rsidR="00A32CF3" w:rsidRPr="00A65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2CF3" w:rsidRPr="00A65E0E" w:rsidRDefault="00A65E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65E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65E0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65E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65E0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65E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65E0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32CF3" w:rsidRPr="00A65E0E" w:rsidRDefault="00A32C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2CF3" w:rsidRPr="00A65E0E" w:rsidRDefault="00A32C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2CF3" w:rsidRPr="00A65E0E" w:rsidRDefault="00A32C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2CF3" w:rsidRPr="00A65E0E" w:rsidRDefault="00A32C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2CF3" w:rsidRPr="00A65E0E" w:rsidRDefault="00A32CF3">
            <w:pPr>
              <w:rPr>
                <w:szCs w:val="16"/>
                <w:lang w:val="en-US"/>
              </w:rPr>
            </w:pPr>
          </w:p>
        </w:tc>
      </w:tr>
      <w:tr w:rsidR="00A32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2CF3" w:rsidRDefault="00A65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</w:tr>
      <w:tr w:rsidR="00A32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2CF3" w:rsidRDefault="00A65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</w:tr>
      <w:tr w:rsidR="00A32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2CF3" w:rsidRDefault="00A65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</w:tr>
      <w:tr w:rsidR="00A32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2CF3" w:rsidRDefault="00A65E0E" w:rsidP="00A65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№.1050-2020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</w:tr>
      <w:tr w:rsidR="00A32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2CF3" w:rsidRDefault="00A65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</w:tr>
      <w:tr w:rsidR="00A32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</w:tr>
      <w:tr w:rsidR="00A32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2CF3" w:rsidRDefault="00A65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</w:tr>
      <w:tr w:rsidR="00A32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</w:tr>
      <w:tr w:rsidR="00A32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32CF3" w:rsidRDefault="00A65E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</w:tr>
      <w:tr w:rsidR="00A32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2CF3" w:rsidRDefault="00A65E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A32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2CF3" w:rsidRDefault="00A65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2CF3" w:rsidRDefault="00A65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2CF3" w:rsidRDefault="00A65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2CF3" w:rsidRDefault="00A65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2CF3" w:rsidRDefault="00A65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2CF3" w:rsidRDefault="00A65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2CF3" w:rsidRDefault="00A65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2CF3" w:rsidRDefault="00A65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32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2CF3" w:rsidRDefault="00A65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2CF3" w:rsidRDefault="00A65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реанимационное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2CF3" w:rsidRDefault="00A65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 (товар)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Наименование объекта закупки Количество, комплектов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Отсасыватель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хирургический электрический 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п/п Функционально-технические характеристики,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качественные и количественные требования к товару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Общие требования: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Деклар</w:t>
            </w:r>
            <w:r>
              <w:rPr>
                <w:rFonts w:ascii="Times New Roman" w:hAnsi="Times New Roman"/>
                <w:sz w:val="24"/>
                <w:szCs w:val="24"/>
              </w:rPr>
              <w:t>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1.3 Паспорт на изделие и инструкция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экс</w:t>
            </w:r>
            <w:r>
              <w:rPr>
                <w:rFonts w:ascii="Times New Roman" w:hAnsi="Times New Roman"/>
                <w:sz w:val="24"/>
                <w:szCs w:val="24"/>
              </w:rPr>
              <w:t>плуатации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Инструкция по обработке, дезинфекции и стерилизации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Техническая (сервисная) документация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Гарантия поставщика и производителя с даты подписания акта ввода в эксплуатацию, месяце</w:t>
            </w:r>
            <w:r>
              <w:rPr>
                <w:rFonts w:ascii="Times New Roman" w:hAnsi="Times New Roman"/>
                <w:sz w:val="24"/>
                <w:szCs w:val="24"/>
              </w:rPr>
              <w:t>в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Доставка оборудования до места монтажа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 Монтаж оборудования, ввод в эксплуатацию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 Срок поставки и ввода в эксплуатацию с момента заключения контракта, дней Не более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Назначение: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Предназначен для отсасывания к</w:t>
            </w:r>
            <w:r>
              <w:rPr>
                <w:rFonts w:ascii="Times New Roman" w:hAnsi="Times New Roman"/>
                <w:sz w:val="24"/>
                <w:szCs w:val="24"/>
              </w:rPr>
              <w:t>рови, гноя и различный жидкостей, частиц тканей и газов из операционных ран и иных полостей во время и после операций и в других случаях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Максимальное отрицательное давление (максимальный вакуум), кПа, не менее 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 Диапазон регулирования давления, МПа 0 — 0,09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Максимальная производительность по воздуху, л/мин, не менее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Максаксимальное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непрерывное рабочее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время, мин 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 Объем банки-сборника, мл 2500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 Количество банок-сборников, шт.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3.7 Ножная пед</w:t>
            </w:r>
            <w:r>
              <w:rPr>
                <w:rFonts w:ascii="Times New Roman" w:hAnsi="Times New Roman"/>
                <w:sz w:val="24"/>
                <w:szCs w:val="24"/>
              </w:rPr>
              <w:t>аль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Комплектация: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Отсасыватель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Банка-сборник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4.3 Наконечник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отсасывателя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 Трубка аспирационная L=2 м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 Трубка соединительная L=0,1 м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 Крышка для банки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 Фильтр бактериальный воздушный 2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 Устройство поплавковое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4.9 Педальной ножной выключатель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4.10 Шнур питания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4.11 Паспорт на русском языке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32.50.50.190 - Изделия медицинские, в том числе хирургические, прочие, 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Отсасыватель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/>
                <w:sz w:val="24"/>
                <w:szCs w:val="24"/>
              </w:rPr>
              <w:t>ирургический электрический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Armed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вариант исполнения 7А-23D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Джиангсу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Эквипмент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Сапплай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Ко., Лтд.", 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2CF3" w:rsidRDefault="00A65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2CF3" w:rsidRDefault="00A65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2CF3" w:rsidRDefault="00A32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2CF3" w:rsidRDefault="00A32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</w:tr>
      <w:tr w:rsidR="00A32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</w:tr>
      <w:tr w:rsidR="00A32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2CF3" w:rsidRDefault="00A65E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A32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</w:tr>
      <w:tr w:rsidR="00A32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2CF3" w:rsidRDefault="00A65E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A32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2CF3" w:rsidRDefault="00A32C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</w:tr>
      <w:tr w:rsidR="00A32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2CF3" w:rsidRDefault="00A65E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</w:t>
            </w:r>
            <w:r>
              <w:rPr>
                <w:rFonts w:ascii="Times New Roman" w:hAnsi="Times New Roman"/>
                <w:sz w:val="28"/>
                <w:szCs w:val="28"/>
              </w:rPr>
              <w:t>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32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</w:tr>
      <w:tr w:rsidR="00A32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2CF3" w:rsidRDefault="00A65E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10.12.2020 17:00:00 по местному времени.</w:t>
            </w:r>
          </w:p>
        </w:tc>
      </w:tr>
      <w:tr w:rsidR="00A32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</w:tr>
      <w:tr w:rsidR="00A32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2CF3" w:rsidRDefault="00A65E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A32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</w:tr>
      <w:tr w:rsidR="00A32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</w:tr>
      <w:tr w:rsidR="00A32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2CF3" w:rsidRDefault="00A32CF3">
            <w:pPr>
              <w:rPr>
                <w:szCs w:val="16"/>
              </w:rPr>
            </w:pPr>
          </w:p>
        </w:tc>
      </w:tr>
      <w:tr w:rsidR="00A32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2CF3" w:rsidRDefault="00A65E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32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2CF3" w:rsidRDefault="00A65E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A65E0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2CF3"/>
    <w:rsid w:val="00A32CF3"/>
    <w:rsid w:val="00A6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94C2F-281C-4318-A768-ED5A82CB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2020-12-08T04:48:00Z</dcterms:created>
  <dcterms:modified xsi:type="dcterms:W3CDTF">2020-12-08T04:49:00Z</dcterms:modified>
</cp:coreProperties>
</file>