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023BC" w14:paraId="00C565CF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0658DDC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52FFD915" w14:textId="77777777" w:rsidR="009023BC" w:rsidRDefault="009023BC"/>
        </w:tc>
        <w:tc>
          <w:tcPr>
            <w:tcW w:w="1621" w:type="dxa"/>
            <w:gridSpan w:val="2"/>
            <w:shd w:val="clear" w:color="auto" w:fill="auto"/>
            <w:vAlign w:val="bottom"/>
          </w:tcPr>
          <w:p w14:paraId="3C37E242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14:paraId="46EFC7DB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77D2FA24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73D33242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083BFF7F" w14:textId="77777777" w:rsidR="009023BC" w:rsidRDefault="009023BC"/>
        </w:tc>
      </w:tr>
      <w:tr w:rsidR="009023BC" w14:paraId="6F1BD610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2FDF724B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A3074A6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1FF7DBA3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02B1B773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76D76D96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4193FB88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65257615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692FF01F" w14:textId="77777777" w:rsidR="009023BC" w:rsidRDefault="009023BC"/>
        </w:tc>
      </w:tr>
      <w:tr w:rsidR="009023BC" w14:paraId="6ECEF56E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9F006DF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8445196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5FFAA049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2CE40496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4290AFD4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43B640D7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41E2565E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23181AF5" w14:textId="77777777" w:rsidR="009023BC" w:rsidRDefault="009023BC"/>
        </w:tc>
      </w:tr>
      <w:tr w:rsidR="009023BC" w14:paraId="448AABF8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4AA614B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763361D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641FD564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344A5BE2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23B3BEED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41B04B10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233C6ACC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5FD9E09C" w14:textId="77777777" w:rsidR="009023BC" w:rsidRDefault="009023BC"/>
        </w:tc>
      </w:tr>
      <w:tr w:rsidR="009023BC" w14:paraId="4577A969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6F42722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F8DF541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74069767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3BEB2DA0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4842197C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2AD87307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4CC1AA3C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3CAC9FB5" w14:textId="77777777" w:rsidR="009023BC" w:rsidRDefault="009023BC"/>
        </w:tc>
      </w:tr>
      <w:tr w:rsidR="009023BC" w:rsidRPr="00D15FFE" w14:paraId="0E7A3A5B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AAB0600" w14:textId="77777777" w:rsidR="009023BC" w:rsidRPr="00D15FFE" w:rsidRDefault="00D15FF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5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15FF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2E11F436" w14:textId="77777777" w:rsidR="009023BC" w:rsidRPr="00D15FFE" w:rsidRDefault="009023B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14:paraId="01D276AA" w14:textId="77777777" w:rsidR="009023BC" w:rsidRPr="00D15FFE" w:rsidRDefault="009023B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14:paraId="021F1055" w14:textId="77777777" w:rsidR="009023BC" w:rsidRPr="00D15FFE" w:rsidRDefault="009023B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14:paraId="7CC245AC" w14:textId="77777777" w:rsidR="009023BC" w:rsidRPr="00D15FFE" w:rsidRDefault="009023B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43F7E28C" w14:textId="77777777" w:rsidR="009023BC" w:rsidRPr="00D15FFE" w:rsidRDefault="009023B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17BAEC01" w14:textId="77777777" w:rsidR="009023BC" w:rsidRPr="00D15FFE" w:rsidRDefault="009023B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78FC9F5A" w14:textId="77777777" w:rsidR="009023BC" w:rsidRPr="00D15FFE" w:rsidRDefault="009023BC">
            <w:pPr>
              <w:rPr>
                <w:lang w:val="en-US"/>
              </w:rPr>
            </w:pPr>
          </w:p>
        </w:tc>
      </w:tr>
      <w:tr w:rsidR="009023BC" w14:paraId="32DE88C4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021D75E0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F3FCA6C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0D4565FC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3A66295F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7C4DFD85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5703D99E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49C05771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72E76A1B" w14:textId="77777777" w:rsidR="009023BC" w:rsidRDefault="009023BC"/>
        </w:tc>
      </w:tr>
      <w:tr w:rsidR="009023BC" w14:paraId="0D12DB24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1E31A3E4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1692FC0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6B59D55A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705AE098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69670DA5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31835878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16E5D228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09BC04DA" w14:textId="77777777" w:rsidR="009023BC" w:rsidRDefault="009023BC"/>
        </w:tc>
      </w:tr>
      <w:tr w:rsidR="009023BC" w14:paraId="6BCE9461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276DB38B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368DAF91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74951FDF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17F491D2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1C8AD6AB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155A2C80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3F69DDD4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5B6FD1C0" w14:textId="77777777" w:rsidR="009023BC" w:rsidRDefault="009023BC"/>
        </w:tc>
      </w:tr>
      <w:tr w:rsidR="009023BC" w14:paraId="32B1ADCC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F1F4113" w14:textId="06D0AD8C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.01.2024 г. №.102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1D106F37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1A874775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52CD0900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1EDF395E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74A881FE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7F8FEBF9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4F5CB5A7" w14:textId="77777777" w:rsidR="009023BC" w:rsidRDefault="009023BC"/>
        </w:tc>
      </w:tr>
      <w:tr w:rsidR="009023BC" w14:paraId="6A45367D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56534B0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76A32C03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6CDC5464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5B9E7058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6848CF16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4C3D6724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6AAABC59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33088E3B" w14:textId="77777777" w:rsidR="009023BC" w:rsidRDefault="009023BC"/>
        </w:tc>
      </w:tr>
      <w:tr w:rsidR="009023BC" w14:paraId="4631155C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C483711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79758953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2D2222A0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11971624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6C391787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65487593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27D37905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76D68EE1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20343451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0DC7D488" w14:textId="77777777" w:rsidR="009023BC" w:rsidRDefault="009023BC"/>
        </w:tc>
      </w:tr>
      <w:tr w:rsidR="009023BC" w14:paraId="5B1F6397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14:paraId="640D4DDA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14:paraId="6D707F75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0FD68E7D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352502F0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67EE8D7F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45B738F2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211086C4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120EC16E" w14:textId="77777777" w:rsidR="009023BC" w:rsidRDefault="009023BC"/>
        </w:tc>
      </w:tr>
      <w:tr w:rsidR="009023BC" w14:paraId="7378454F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5E3C6E65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4F641107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4CEE0871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62C6BB27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7D06BAC7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06386EEA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3E03BBFC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304F7622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7373CA0B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3C1B0414" w14:textId="77777777" w:rsidR="009023BC" w:rsidRDefault="009023BC"/>
        </w:tc>
      </w:tr>
      <w:tr w:rsidR="009023BC" w14:paraId="7CC29D22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14:paraId="6807E3EE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14:paraId="11C00199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0E09FFC9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30A67426" w14:textId="77777777" w:rsidR="009023BC" w:rsidRDefault="009023BC"/>
        </w:tc>
      </w:tr>
      <w:tr w:rsidR="009023BC" w14:paraId="65881B81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1131E8E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23BC" w14:paraId="13F84E23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940F9D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27B528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5D7F12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0B095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E2EBD7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7E7B49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C73BD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00F9CB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7BBC4F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F3FB30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23BC" w14:paraId="3BC398C4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DA4532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9D56A5" w14:textId="6FA607F9" w:rsidR="009023BC" w:rsidRDefault="00D15FFE">
            <w:pPr>
              <w:jc w:val="center"/>
            </w:pPr>
            <w:r w:rsidRPr="00D15FFE">
              <w:rPr>
                <w:rFonts w:ascii="Times New Roman" w:hAnsi="Times New Roman"/>
                <w:sz w:val="24"/>
                <w:szCs w:val="24"/>
              </w:rPr>
              <w:t>Зонд для чрескожной дискэктомии, с иглой 17G х 160 мм, для поясничного отдела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93E84" w14:textId="77777777" w:rsidR="00D15FFE" w:rsidRPr="00D15FFE" w:rsidRDefault="00D15FFE" w:rsidP="00D15FFE">
            <w:pPr>
              <w:spacing w:after="0" w:line="240" w:lineRule="auto"/>
              <w:jc w:val="center"/>
              <w:rPr>
                <w:rFonts w:ascii="Arial" w:hAnsi="Arial"/>
                <w:sz w:val="15"/>
                <w:szCs w:val="15"/>
              </w:rPr>
            </w:pPr>
            <w:r w:rsidRPr="00D15FFE">
              <w:rPr>
                <w:rFonts w:ascii="Arial" w:hAnsi="Arial"/>
                <w:sz w:val="15"/>
                <w:szCs w:val="15"/>
              </w:rPr>
              <w:t xml:space="preserve">Инструмент для перкутанной механической дискэктомии. Предназначен для резекции пульпозного ядра межпозвонкового диска при выполнении перкутанной дискэктомии поясничного, грудного и шейного отделов позвоночника при дегенеративно-дистрофических заболеваниях. В комплект входит игла-интродьюсер (состоит из внешней канюли и внутреннего направляющего стилета) и зонд для дискэктомии с геликоидным стилетом. Игла-интродьюсер диаметром не менее 1,1 мм и не более 1,5 мм и длиной не менее 80 мм и не более 160 мм. Канюля должна иметь 2 окна: фронтальное и боковое. Фронтальное окно округлой формы диаметром не менее 1,1 мм и не более 1,5 мм. Боковое окно прямоугольной формы размером не более 1,1*10 мм. Канюля должна иметь лазерную разметку для контроля глубины введения и ограничитель глубины. Канюля должна иметь luer lock соединение с маркером (указателем) скоса иглы и поперечным упором. </w:t>
            </w:r>
          </w:p>
          <w:p w14:paraId="6E11DCB8" w14:textId="40E01583" w:rsidR="009023BC" w:rsidRPr="00D15FFE" w:rsidRDefault="00D15FFE" w:rsidP="00D15FFE">
            <w:pPr>
              <w:jc w:val="center"/>
              <w:rPr>
                <w:sz w:val="15"/>
                <w:szCs w:val="15"/>
              </w:rPr>
            </w:pPr>
            <w:r w:rsidRPr="00D15FFE">
              <w:rPr>
                <w:sz w:val="15"/>
                <w:szCs w:val="15"/>
              </w:rPr>
              <w:t>Внутренний направляющий стилет должен быть диаметром не менее 1 мм и длиной не менее 80 мм и не более 160 мм. Должен иметь кончик, скошенный под не менее, чем 45 градусов. Проксимальный конец должен иметь ограничитель с резьбой luer lock. Зонд для дискэктомии должен иметь рукоятку цилиндрической формы эргономического дизайна  с интегрированным электромотором мощностью не менее 10000 оборотов в минуту, батареей, переключателем и световым индикатором. С одной стороны рукоятка должна иметь прозрачный павильон для сбора биологического материала объемом не менее 2 куб см и геликоидный стилет. Геликоидный стилет должен иметь кохлеарный кончик, дистальный геликоид размером 30 мм и срединный геликоид размером 3 мм. Павильон для сбора биологического материала должен иметь замок luer lock.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D6472" w14:textId="77777777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134EF1" w14:textId="76C4494B" w:rsidR="009023BC" w:rsidRDefault="00D15F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8521D" w14:textId="77777777" w:rsidR="009023BC" w:rsidRDefault="009023B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02DEDA" w14:textId="77777777" w:rsidR="009023BC" w:rsidRDefault="009023B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2C3381" w14:textId="77777777" w:rsidR="009023BC" w:rsidRDefault="009023B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C09B53" w14:textId="77777777" w:rsidR="009023BC" w:rsidRDefault="009023B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13B997" w14:textId="77777777" w:rsidR="009023BC" w:rsidRDefault="009023BC"/>
        </w:tc>
      </w:tr>
      <w:tr w:rsidR="009023BC" w14:paraId="65729751" w14:textId="77777777" w:rsidTr="00D15FF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14:paraId="65DDE60E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0CCF8D5E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116F004E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6A6B69CE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35C6E9E4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2B079271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5C89BEE2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2B6CC908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07690516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62F4D3EA" w14:textId="77777777" w:rsidR="009023BC" w:rsidRDefault="009023BC"/>
        </w:tc>
      </w:tr>
      <w:tr w:rsidR="009023BC" w14:paraId="12717746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823DA0F" w14:textId="77777777" w:rsidR="009023BC" w:rsidRDefault="00D15FF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023BC" w14:paraId="5CB32737" w14:textId="77777777" w:rsidTr="00D15F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25F97BCB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6F0ED989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27BC3EDA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7BC40231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2994F934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53290CD7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68DE82D9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3B4EAA81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53EFF160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370BD9E6" w14:textId="77777777" w:rsidR="009023BC" w:rsidRDefault="009023BC"/>
        </w:tc>
      </w:tr>
      <w:tr w:rsidR="009023BC" w14:paraId="3D37CFF9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FF460F0" w14:textId="77777777" w:rsidR="009023BC" w:rsidRDefault="00D15F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23BC" w14:paraId="667DA248" w14:textId="77777777" w:rsidTr="00D15F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213255CE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23128B37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19738C7B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00E119D0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56A7ECD8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033601BA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49ECE0AF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1F74888C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54A72DB6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2C918A91" w14:textId="77777777" w:rsidR="009023BC" w:rsidRDefault="009023BC"/>
        </w:tc>
      </w:tr>
      <w:tr w:rsidR="009023BC" w14:paraId="1080A00A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CC79A8A" w14:textId="77777777" w:rsidR="009023BC" w:rsidRDefault="00D15F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23BC" w14:paraId="5AC865CB" w14:textId="77777777" w:rsidTr="00D15FF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14:paraId="31885582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564526B4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35EAB65C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0862C1A4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4FAB585D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7B69D2EE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25CDEAED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67BA4051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6F42426F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5BFB8273" w14:textId="77777777" w:rsidR="009023BC" w:rsidRDefault="009023BC"/>
        </w:tc>
      </w:tr>
      <w:tr w:rsidR="009023BC" w14:paraId="7E2F2590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4F60BCA" w14:textId="01C126F5" w:rsidR="009023BC" w:rsidRDefault="00D15FF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023BC" w14:paraId="2BE09287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1C0F5B4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129EE5EA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74E70EA8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5F2A3C43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7256D2A5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07DBEAE6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1ACF1CD9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16927984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0C4C77C6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6C9BB0F5" w14:textId="77777777" w:rsidR="009023BC" w:rsidRDefault="009023BC"/>
        </w:tc>
      </w:tr>
      <w:tr w:rsidR="009023BC" w14:paraId="0A4DAC8A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16211B1" w14:textId="77777777" w:rsidR="009023BC" w:rsidRDefault="00D15FF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23BC" w14:paraId="5F047D7D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60E0D990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2D074254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0A886244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2D2E84B3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6CA59121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26BD917B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5182E423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2577055B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62154A73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65D6082C" w14:textId="77777777" w:rsidR="009023BC" w:rsidRDefault="009023BC"/>
        </w:tc>
      </w:tr>
      <w:tr w:rsidR="009023BC" w14:paraId="7ADF3A9B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4A4F07C4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54E9BE7F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263DF53D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31F5FC9A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44E878CF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256F8760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42A9301D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6FA791E3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0A94AB01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0470EA75" w14:textId="77777777" w:rsidR="009023BC" w:rsidRDefault="009023BC"/>
        </w:tc>
      </w:tr>
      <w:tr w:rsidR="009023BC" w14:paraId="4AE7FAD3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60D83DAC" w14:textId="77777777" w:rsidR="009023BC" w:rsidRDefault="009023BC"/>
        </w:tc>
        <w:tc>
          <w:tcPr>
            <w:tcW w:w="1486" w:type="dxa"/>
            <w:shd w:val="clear" w:color="auto" w:fill="auto"/>
            <w:vAlign w:val="bottom"/>
          </w:tcPr>
          <w:p w14:paraId="62C2E8F1" w14:textId="77777777" w:rsidR="009023BC" w:rsidRDefault="009023BC"/>
        </w:tc>
        <w:tc>
          <w:tcPr>
            <w:tcW w:w="1939" w:type="dxa"/>
            <w:shd w:val="clear" w:color="auto" w:fill="auto"/>
            <w:vAlign w:val="bottom"/>
          </w:tcPr>
          <w:p w14:paraId="6A6F503F" w14:textId="77777777" w:rsidR="009023BC" w:rsidRDefault="009023BC"/>
        </w:tc>
        <w:tc>
          <w:tcPr>
            <w:tcW w:w="667" w:type="dxa"/>
            <w:shd w:val="clear" w:color="auto" w:fill="auto"/>
            <w:vAlign w:val="bottom"/>
          </w:tcPr>
          <w:p w14:paraId="4B6673E7" w14:textId="77777777" w:rsidR="009023BC" w:rsidRDefault="009023BC"/>
        </w:tc>
        <w:tc>
          <w:tcPr>
            <w:tcW w:w="754" w:type="dxa"/>
            <w:shd w:val="clear" w:color="auto" w:fill="auto"/>
            <w:vAlign w:val="bottom"/>
          </w:tcPr>
          <w:p w14:paraId="347937CA" w14:textId="77777777" w:rsidR="009023BC" w:rsidRDefault="009023BC"/>
        </w:tc>
        <w:tc>
          <w:tcPr>
            <w:tcW w:w="867" w:type="dxa"/>
            <w:shd w:val="clear" w:color="auto" w:fill="auto"/>
            <w:vAlign w:val="bottom"/>
          </w:tcPr>
          <w:p w14:paraId="295E162D" w14:textId="77777777" w:rsidR="009023BC" w:rsidRDefault="009023BC"/>
        </w:tc>
        <w:tc>
          <w:tcPr>
            <w:tcW w:w="1233" w:type="dxa"/>
            <w:shd w:val="clear" w:color="auto" w:fill="auto"/>
            <w:vAlign w:val="bottom"/>
          </w:tcPr>
          <w:p w14:paraId="1985955D" w14:textId="77777777" w:rsidR="009023BC" w:rsidRDefault="009023BC"/>
        </w:tc>
        <w:tc>
          <w:tcPr>
            <w:tcW w:w="1172" w:type="dxa"/>
            <w:shd w:val="clear" w:color="auto" w:fill="auto"/>
            <w:vAlign w:val="bottom"/>
          </w:tcPr>
          <w:p w14:paraId="34BFE288" w14:textId="77777777" w:rsidR="009023BC" w:rsidRDefault="009023BC"/>
        </w:tc>
        <w:tc>
          <w:tcPr>
            <w:tcW w:w="972" w:type="dxa"/>
            <w:shd w:val="clear" w:color="auto" w:fill="auto"/>
            <w:vAlign w:val="bottom"/>
          </w:tcPr>
          <w:p w14:paraId="40625BC4" w14:textId="77777777" w:rsidR="009023BC" w:rsidRDefault="009023BC"/>
        </w:tc>
        <w:tc>
          <w:tcPr>
            <w:tcW w:w="1120" w:type="dxa"/>
            <w:shd w:val="clear" w:color="auto" w:fill="auto"/>
            <w:vAlign w:val="bottom"/>
          </w:tcPr>
          <w:p w14:paraId="1867384F" w14:textId="77777777" w:rsidR="009023BC" w:rsidRDefault="009023BC"/>
        </w:tc>
      </w:tr>
      <w:tr w:rsidR="009023BC" w14:paraId="30F1713C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408E5F79" w14:textId="77777777" w:rsidR="009023BC" w:rsidRDefault="00D15FF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23BC" w14:paraId="2C78D8D6" w14:textId="77777777" w:rsidTr="00D15F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3991E131" w14:textId="77777777" w:rsidR="009023BC" w:rsidRDefault="00D15FF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32360E3" w14:textId="77777777" w:rsidR="00D15FFE" w:rsidRDefault="00D15FF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3BC"/>
    <w:rsid w:val="009023BC"/>
    <w:rsid w:val="00D1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4E4A"/>
  <w15:docId w15:val="{C550540D-33F1-4B4F-B179-1CC4567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2024-01-30T08:48:00Z</dcterms:created>
  <dcterms:modified xsi:type="dcterms:W3CDTF">2024-01-30T08:52:00Z</dcterms:modified>
</cp:coreProperties>
</file>